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4CA14" w14:textId="60B9BE76" w:rsidR="00363E59" w:rsidRPr="008C2C86" w:rsidRDefault="00E7405F" w:rsidP="00A26B21">
      <w:pPr>
        <w:jc w:val="center"/>
        <w:rPr>
          <w:rFonts w:ascii="Arial" w:eastAsia="Times New Roman" w:hAnsi="Arial" w:cs="Arial"/>
          <w:b/>
          <w:color w:val="auto"/>
          <w:sz w:val="32"/>
          <w:szCs w:val="32"/>
          <w:u w:val="single"/>
        </w:rPr>
      </w:pPr>
      <w:bookmarkStart w:id="0" w:name="_GoBack"/>
      <w:bookmarkEnd w:id="0"/>
      <w:r>
        <w:rPr>
          <w:rFonts w:ascii="Tahoma" w:eastAsia="Times New Roman" w:hAnsi="Tahoma" w:cs="Times New Roman"/>
          <w:b/>
          <w:color w:val="auto"/>
          <w:sz w:val="32"/>
          <w:szCs w:val="32"/>
          <w:u w:val="single"/>
        </w:rPr>
        <w:t>Keystone Academy Trust</w:t>
      </w:r>
    </w:p>
    <w:p w14:paraId="08783E9C" w14:textId="77777777" w:rsidR="00A26B21" w:rsidRPr="008C2C86" w:rsidRDefault="00A26B21" w:rsidP="00A26B21">
      <w:pPr>
        <w:jc w:val="center"/>
        <w:rPr>
          <w:rFonts w:ascii="Arial" w:eastAsia="Times New Roman" w:hAnsi="Arial" w:cs="Arial"/>
          <w:b/>
          <w:color w:val="auto"/>
          <w:szCs w:val="20"/>
          <w:u w:val="single"/>
        </w:rPr>
      </w:pPr>
    </w:p>
    <w:p w14:paraId="08069E46" w14:textId="77777777" w:rsidR="00A26B21" w:rsidRPr="008C2C86" w:rsidRDefault="00A26B21" w:rsidP="00A26B21">
      <w:pPr>
        <w:jc w:val="center"/>
        <w:rPr>
          <w:rFonts w:ascii="Arial" w:eastAsia="Times New Roman" w:hAnsi="Arial" w:cs="Arial"/>
          <w:b/>
          <w:color w:val="auto"/>
          <w:szCs w:val="20"/>
          <w:u w:val="single"/>
        </w:rPr>
      </w:pPr>
    </w:p>
    <w:p w14:paraId="3173297F" w14:textId="77777777" w:rsidR="00A26B21" w:rsidRPr="008C2C86" w:rsidRDefault="00A26B21" w:rsidP="00A26B21">
      <w:pPr>
        <w:keepNext/>
        <w:outlineLvl w:val="0"/>
        <w:rPr>
          <w:rFonts w:ascii="Arial" w:eastAsia="Times New Roman" w:hAnsi="Arial" w:cs="Arial"/>
          <w:b/>
          <w:color w:val="auto"/>
          <w:sz w:val="44"/>
          <w:szCs w:val="44"/>
          <w:u w:val="single"/>
        </w:rPr>
      </w:pPr>
    </w:p>
    <w:p w14:paraId="2A0BC2A2" w14:textId="77777777" w:rsidR="00A26B21" w:rsidRPr="008C2C86" w:rsidRDefault="00A26B21" w:rsidP="00A26B21">
      <w:pPr>
        <w:keepNext/>
        <w:outlineLvl w:val="0"/>
        <w:rPr>
          <w:rFonts w:ascii="Arial" w:eastAsia="Times New Roman" w:hAnsi="Arial" w:cs="Arial"/>
          <w:b/>
          <w:color w:val="auto"/>
          <w:sz w:val="44"/>
          <w:szCs w:val="44"/>
          <w:u w:val="single"/>
        </w:rPr>
      </w:pPr>
    </w:p>
    <w:p w14:paraId="20367DFF" w14:textId="135784F6" w:rsidR="00A26B21" w:rsidRPr="008C2C86" w:rsidRDefault="00A26B21" w:rsidP="00A26B21">
      <w:pPr>
        <w:keepNext/>
        <w:jc w:val="center"/>
        <w:outlineLvl w:val="0"/>
        <w:rPr>
          <w:rFonts w:ascii="Arial" w:eastAsia="Times New Roman" w:hAnsi="Arial" w:cs="Arial"/>
          <w:b/>
          <w:color w:val="auto"/>
          <w:sz w:val="44"/>
          <w:szCs w:val="44"/>
          <w:u w:val="single"/>
        </w:rPr>
      </w:pPr>
      <w:r w:rsidRPr="008C2C86">
        <w:rPr>
          <w:rFonts w:ascii="Arial" w:eastAsia="Times New Roman" w:hAnsi="Arial" w:cs="Arial"/>
          <w:b/>
          <w:color w:val="auto"/>
          <w:sz w:val="44"/>
          <w:szCs w:val="44"/>
          <w:u w:val="single"/>
        </w:rPr>
        <w:t>QUALIFYING QUESTIONNAIRE</w:t>
      </w:r>
    </w:p>
    <w:p w14:paraId="658C5B81" w14:textId="77777777" w:rsidR="00A26B21" w:rsidRPr="008C2C86" w:rsidRDefault="00A26B21" w:rsidP="00A26B21">
      <w:pPr>
        <w:jc w:val="center"/>
        <w:rPr>
          <w:rFonts w:ascii="Arial" w:eastAsia="Times New Roman" w:hAnsi="Arial" w:cs="Arial"/>
          <w:b/>
          <w:color w:val="auto"/>
          <w:sz w:val="22"/>
        </w:rPr>
      </w:pPr>
    </w:p>
    <w:p w14:paraId="549F42B9" w14:textId="0A104701" w:rsidR="00A26B21" w:rsidRPr="008C2C86" w:rsidRDefault="00A26B21" w:rsidP="00A26B21">
      <w:pPr>
        <w:jc w:val="center"/>
        <w:rPr>
          <w:rFonts w:ascii="Arial" w:eastAsia="Times New Roman" w:hAnsi="Arial" w:cs="Arial"/>
          <w:b/>
          <w:color w:val="auto"/>
          <w:sz w:val="22"/>
        </w:rPr>
      </w:pPr>
    </w:p>
    <w:p w14:paraId="2D80B925" w14:textId="56875FDE" w:rsidR="00DC7CD6" w:rsidRPr="008C2C86" w:rsidRDefault="00DC7CD6" w:rsidP="00A26B21">
      <w:pPr>
        <w:jc w:val="center"/>
        <w:rPr>
          <w:rFonts w:ascii="Arial" w:eastAsia="Times New Roman" w:hAnsi="Arial" w:cs="Arial"/>
          <w:b/>
          <w:color w:val="auto"/>
          <w:sz w:val="22"/>
        </w:rPr>
      </w:pPr>
      <w:r w:rsidRPr="00DE7527">
        <w:rPr>
          <w:rFonts w:ascii="Arial" w:eastAsia="Times New Roman" w:hAnsi="Arial" w:cs="Arial"/>
          <w:b/>
          <w:color w:val="auto"/>
          <w:sz w:val="22"/>
        </w:rPr>
        <w:t>V</w:t>
      </w:r>
      <w:r w:rsidR="00B35618">
        <w:rPr>
          <w:rFonts w:ascii="Arial" w:eastAsia="Times New Roman" w:hAnsi="Arial" w:cs="Arial"/>
          <w:b/>
          <w:color w:val="auto"/>
          <w:sz w:val="22"/>
        </w:rPr>
        <w:t>2</w:t>
      </w:r>
      <w:r w:rsidR="008F48DE" w:rsidRPr="00DE7527">
        <w:rPr>
          <w:rFonts w:ascii="Arial" w:eastAsia="Times New Roman" w:hAnsi="Arial" w:cs="Arial"/>
          <w:b/>
          <w:color w:val="auto"/>
          <w:sz w:val="22"/>
        </w:rPr>
        <w:t>.0</w:t>
      </w:r>
    </w:p>
    <w:p w14:paraId="7CCF8B65" w14:textId="77777777" w:rsidR="00A26B21" w:rsidRPr="008C2C86" w:rsidRDefault="00A26B21" w:rsidP="00A26B21">
      <w:pPr>
        <w:jc w:val="center"/>
        <w:rPr>
          <w:rFonts w:ascii="Arial" w:eastAsia="Times New Roman" w:hAnsi="Arial" w:cs="Arial"/>
          <w:b/>
          <w:color w:val="auto"/>
          <w:sz w:val="22"/>
        </w:rPr>
      </w:pPr>
    </w:p>
    <w:p w14:paraId="412399E0" w14:textId="77777777" w:rsidR="00A26B21" w:rsidRPr="008C2C86" w:rsidRDefault="00A26B21" w:rsidP="00A26B21">
      <w:pPr>
        <w:jc w:val="center"/>
        <w:rPr>
          <w:rFonts w:ascii="Arial" w:eastAsia="Times New Roman" w:hAnsi="Arial" w:cs="Arial"/>
          <w:b/>
          <w:color w:val="auto"/>
          <w:sz w:val="22"/>
        </w:rPr>
      </w:pPr>
    </w:p>
    <w:p w14:paraId="0DD30DB4" w14:textId="45CEB22A" w:rsidR="00A26B21" w:rsidRPr="008C2C86" w:rsidRDefault="00A26B21" w:rsidP="00A26B21">
      <w:pPr>
        <w:keepNext/>
        <w:jc w:val="center"/>
        <w:outlineLvl w:val="4"/>
        <w:rPr>
          <w:rFonts w:ascii="Arial" w:eastAsia="Times New Roman" w:hAnsi="Arial" w:cs="Arial"/>
          <w:b/>
          <w:color w:val="000000"/>
          <w:sz w:val="36"/>
          <w:szCs w:val="36"/>
          <w:u w:val="single"/>
        </w:rPr>
      </w:pPr>
      <w:r w:rsidRPr="008C2C86">
        <w:rPr>
          <w:rFonts w:ascii="Arial" w:eastAsia="Times New Roman" w:hAnsi="Arial" w:cs="Arial"/>
          <w:b/>
          <w:color w:val="000000"/>
          <w:sz w:val="36"/>
          <w:szCs w:val="36"/>
          <w:u w:val="single"/>
        </w:rPr>
        <w:t xml:space="preserve">ICT </w:t>
      </w:r>
      <w:r w:rsidR="002B3B9F" w:rsidRPr="008C2C86">
        <w:rPr>
          <w:rFonts w:ascii="Arial" w:eastAsia="Times New Roman" w:hAnsi="Arial" w:cs="Arial"/>
          <w:b/>
          <w:color w:val="000000"/>
          <w:sz w:val="36"/>
          <w:szCs w:val="36"/>
          <w:u w:val="single"/>
        </w:rPr>
        <w:t xml:space="preserve">Managed </w:t>
      </w:r>
      <w:r w:rsidRPr="008C2C86">
        <w:rPr>
          <w:rFonts w:ascii="Arial" w:eastAsia="Times New Roman" w:hAnsi="Arial" w:cs="Arial"/>
          <w:b/>
          <w:color w:val="000000"/>
          <w:sz w:val="36"/>
          <w:szCs w:val="36"/>
          <w:u w:val="single"/>
        </w:rPr>
        <w:t xml:space="preserve">Service </w:t>
      </w:r>
    </w:p>
    <w:p w14:paraId="74C1785F" w14:textId="77777777" w:rsidR="00A26B21" w:rsidRPr="008C2C86" w:rsidRDefault="00A26B21" w:rsidP="00A26B21">
      <w:pPr>
        <w:jc w:val="center"/>
        <w:rPr>
          <w:rFonts w:ascii="Arial" w:eastAsia="Times New Roman" w:hAnsi="Arial" w:cs="Arial"/>
          <w:color w:val="auto"/>
        </w:rPr>
      </w:pPr>
    </w:p>
    <w:p w14:paraId="3D33C761" w14:textId="77777777" w:rsidR="00A26B21" w:rsidRPr="008C2C86" w:rsidRDefault="00A26B21" w:rsidP="00A26B21">
      <w:pPr>
        <w:rPr>
          <w:rFonts w:ascii="Arial" w:eastAsia="Times New Roman" w:hAnsi="Arial" w:cs="Arial"/>
          <w:color w:val="auto"/>
        </w:rPr>
      </w:pPr>
    </w:p>
    <w:p w14:paraId="552A80BE" w14:textId="042DFCE3" w:rsidR="00F83CA2" w:rsidRPr="008C2C86" w:rsidRDefault="00F83CA2" w:rsidP="00F83CA2">
      <w:pPr>
        <w:jc w:val="center"/>
        <w:rPr>
          <w:rFonts w:ascii="Arial" w:eastAsia="Times New Roman" w:hAnsi="Arial" w:cs="Arial"/>
          <w:color w:val="auto"/>
        </w:rPr>
      </w:pPr>
    </w:p>
    <w:p w14:paraId="4227EAE4" w14:textId="77777777" w:rsidR="00A26B21" w:rsidRPr="008C2C86" w:rsidRDefault="00A26B21" w:rsidP="00A26B21">
      <w:pPr>
        <w:rPr>
          <w:rFonts w:ascii="Arial" w:eastAsia="Times New Roman" w:hAnsi="Arial" w:cs="Arial"/>
          <w:b/>
          <w:color w:val="auto"/>
        </w:rPr>
      </w:pPr>
      <w:r w:rsidRPr="008C2C86">
        <w:rPr>
          <w:rFonts w:ascii="Arial" w:eastAsia="Times New Roman" w:hAnsi="Arial" w:cs="Arial"/>
          <w:noProof/>
          <w:color w:val="auto"/>
          <w:sz w:val="20"/>
          <w:lang w:eastAsia="en-GB"/>
        </w:rPr>
        <mc:AlternateContent>
          <mc:Choice Requires="wps">
            <w:drawing>
              <wp:anchor distT="0" distB="0" distL="114300" distR="114300" simplePos="0" relativeHeight="251659264" behindDoc="0" locked="0" layoutInCell="0" allowOverlap="1" wp14:anchorId="4502AF07" wp14:editId="15886EE7">
                <wp:simplePos x="0" y="0"/>
                <wp:positionH relativeFrom="column">
                  <wp:posOffset>685800</wp:posOffset>
                </wp:positionH>
                <wp:positionV relativeFrom="paragraph">
                  <wp:posOffset>42545</wp:posOffset>
                </wp:positionV>
                <wp:extent cx="4686300" cy="2769870"/>
                <wp:effectExtent l="0" t="0" r="0" b="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769870"/>
                        </a:xfrm>
                        <a:prstGeom prst="rect">
                          <a:avLst/>
                        </a:prstGeom>
                        <a:solidFill>
                          <a:srgbClr val="EAEAEA"/>
                        </a:solidFill>
                        <a:ln w="9525">
                          <a:solidFill>
                            <a:srgbClr val="000000"/>
                          </a:solidFill>
                          <a:miter lim="800000"/>
                          <a:headEnd/>
                          <a:tailEnd/>
                        </a:ln>
                      </wps:spPr>
                      <wps:txbx>
                        <w:txbxContent>
                          <w:p w14:paraId="13331B74" w14:textId="77777777" w:rsidR="0035362F" w:rsidRDefault="0035362F" w:rsidP="00A26B21">
                            <w:pPr>
                              <w:pStyle w:val="Title"/>
                              <w:rPr>
                                <w:rFonts w:ascii="Tahoma" w:hAnsi="Tahoma"/>
                                <w:sz w:val="30"/>
                              </w:rPr>
                            </w:pPr>
                          </w:p>
                          <w:p w14:paraId="2AB0F122" w14:textId="77777777" w:rsidR="0035362F" w:rsidRPr="00DA6484" w:rsidRDefault="0035362F" w:rsidP="00A26B21">
                            <w:pPr>
                              <w:rPr>
                                <w:rFonts w:ascii="Arial" w:hAnsi="Arial" w:cs="Arial"/>
                                <w:b/>
                                <w:color w:val="000000"/>
                              </w:rPr>
                            </w:pPr>
                            <w:r w:rsidRPr="00DA6484">
                              <w:rPr>
                                <w:rFonts w:ascii="Arial" w:hAnsi="Arial" w:cs="Arial"/>
                                <w:b/>
                              </w:rPr>
                              <w:t>To</w:t>
                            </w:r>
                            <w:r w:rsidRPr="00DA6484">
                              <w:rPr>
                                <w:rFonts w:ascii="Arial" w:hAnsi="Arial" w:cs="Arial"/>
                                <w:b/>
                                <w:color w:val="000000"/>
                              </w:rPr>
                              <w:t xml:space="preserve"> be completed and returned with supporting documents by</w:t>
                            </w:r>
                          </w:p>
                          <w:p w14:paraId="611F5D79" w14:textId="24BA9510" w:rsidR="0035362F" w:rsidRPr="00DA6484" w:rsidRDefault="0035362F" w:rsidP="00A26B21">
                            <w:pPr>
                              <w:jc w:val="center"/>
                              <w:rPr>
                                <w:rFonts w:ascii="Arial" w:hAnsi="Arial" w:cs="Arial"/>
                                <w:color w:val="000000"/>
                              </w:rPr>
                            </w:pPr>
                            <w:r w:rsidRPr="00257839">
                              <w:rPr>
                                <w:rFonts w:ascii="Arial" w:hAnsi="Arial" w:cs="Arial"/>
                                <w:b/>
                                <w:color w:val="000000"/>
                              </w:rPr>
                              <w:t xml:space="preserve">Midday </w:t>
                            </w:r>
                            <w:r w:rsidRPr="00257839">
                              <w:rPr>
                                <w:rFonts w:ascii="Arial" w:hAnsi="Arial" w:cs="Arial"/>
                                <w:b/>
                                <w:color w:val="000000" w:themeColor="text1"/>
                              </w:rPr>
                              <w:t xml:space="preserve">on the </w:t>
                            </w:r>
                            <w:r>
                              <w:rPr>
                                <w:rFonts w:ascii="Arial" w:hAnsi="Arial" w:cs="Arial"/>
                                <w:b/>
                                <w:color w:val="000000" w:themeColor="text1"/>
                              </w:rPr>
                              <w:t>1</w:t>
                            </w:r>
                            <w:r w:rsidRPr="0081487D">
                              <w:rPr>
                                <w:rFonts w:ascii="Arial" w:hAnsi="Arial" w:cs="Arial"/>
                                <w:b/>
                                <w:color w:val="000000" w:themeColor="text1"/>
                                <w:vertAlign w:val="superscript"/>
                              </w:rPr>
                              <w:t>st</w:t>
                            </w:r>
                            <w:r>
                              <w:rPr>
                                <w:rFonts w:ascii="Arial" w:hAnsi="Arial" w:cs="Arial"/>
                                <w:b/>
                                <w:color w:val="000000" w:themeColor="text1"/>
                              </w:rPr>
                              <w:t xml:space="preserve"> July 2021</w:t>
                            </w:r>
                          </w:p>
                          <w:p w14:paraId="0B51C6AC" w14:textId="77777777" w:rsidR="0035362F" w:rsidRPr="00DA6484" w:rsidRDefault="0035362F" w:rsidP="00A26B21">
                            <w:pPr>
                              <w:rPr>
                                <w:rFonts w:ascii="Arial" w:hAnsi="Arial" w:cs="Arial"/>
                              </w:rPr>
                            </w:pPr>
                          </w:p>
                          <w:p w14:paraId="69E82937" w14:textId="2DED6DB5" w:rsidR="0035362F" w:rsidRPr="00DA6484" w:rsidRDefault="0035362F" w:rsidP="00EC47B2">
                            <w:pPr>
                              <w:rPr>
                                <w:rFonts w:ascii="Arial" w:hAnsi="Arial" w:cs="Arial"/>
                              </w:rPr>
                            </w:pPr>
                            <w:r w:rsidRPr="00DA6484">
                              <w:rPr>
                                <w:rFonts w:ascii="Arial" w:hAnsi="Arial" w:cs="Arial"/>
                              </w:rPr>
                              <w:t>To:</w:t>
                            </w:r>
                            <w:r w:rsidRPr="00DA6484">
                              <w:rPr>
                                <w:rFonts w:ascii="Arial" w:hAnsi="Arial" w:cs="Arial"/>
                              </w:rPr>
                              <w:tab/>
                            </w:r>
                            <w:r w:rsidRPr="00DA6484">
                              <w:rPr>
                                <w:rFonts w:ascii="Arial" w:hAnsi="Arial" w:cs="Arial"/>
                              </w:rPr>
                              <w:tab/>
                            </w:r>
                            <w:r>
                              <w:rPr>
                                <w:rFonts w:ascii="Arial" w:hAnsi="Arial" w:cs="Arial"/>
                              </w:rPr>
                              <w:t>Mrs Tracey Roscher</w:t>
                            </w:r>
                          </w:p>
                          <w:p w14:paraId="18F8932B" w14:textId="1332A13B" w:rsidR="0035362F" w:rsidRPr="00DA6484" w:rsidRDefault="0035362F" w:rsidP="00EC47B2">
                            <w:pPr>
                              <w:rPr>
                                <w:rFonts w:ascii="Arial" w:hAnsi="Arial" w:cs="Arial"/>
                              </w:rPr>
                            </w:pPr>
                          </w:p>
                          <w:p w14:paraId="186013CA" w14:textId="0E12C43A" w:rsidR="0035362F" w:rsidRPr="00DA6484" w:rsidRDefault="0035362F" w:rsidP="00EC47B2">
                            <w:pPr>
                              <w:rPr>
                                <w:rFonts w:ascii="Arial" w:hAnsi="Arial" w:cs="Arial"/>
                              </w:rPr>
                            </w:pPr>
                            <w:r w:rsidRPr="00DA6484">
                              <w:rPr>
                                <w:rFonts w:ascii="Arial" w:hAnsi="Arial" w:cs="Arial"/>
                              </w:rPr>
                              <w:t>E-mail to</w:t>
                            </w:r>
                            <w:r w:rsidRPr="00DA6484">
                              <w:rPr>
                                <w:rFonts w:ascii="Arial" w:hAnsi="Arial" w:cs="Arial"/>
                              </w:rPr>
                              <w:tab/>
                            </w:r>
                            <w:r>
                              <w:rPr>
                                <w:rStyle w:val="Hyperlink"/>
                                <w:rFonts w:ascii="Arial" w:hAnsi="Arial" w:cs="Arial"/>
                                <w:color w:val="002060"/>
                                <w:sz w:val="22"/>
                                <w:szCs w:val="22"/>
                              </w:rPr>
                              <w:t>tracey.roscher@longsutton.lincs.sch.uk</w:t>
                            </w:r>
                          </w:p>
                          <w:p w14:paraId="008E9E2F" w14:textId="55FE4846" w:rsidR="0035362F" w:rsidRPr="00DA6484" w:rsidRDefault="0035362F" w:rsidP="00C47CEC">
                            <w:pPr>
                              <w:rPr>
                                <w:rFonts w:ascii="Arial" w:hAnsi="Arial" w:cs="Arial"/>
                              </w:rPr>
                            </w:pPr>
                            <w:r w:rsidRPr="00DA6484">
                              <w:rPr>
                                <w:rFonts w:ascii="Arial" w:hAnsi="Arial" w:cs="Arial"/>
                              </w:rPr>
                              <w:tab/>
                            </w:r>
                            <w:r w:rsidRPr="00DA6484">
                              <w:rPr>
                                <w:rFonts w:ascii="Arial" w:hAnsi="Arial" w:cs="Arial"/>
                              </w:rPr>
                              <w:tab/>
                            </w:r>
                          </w:p>
                          <w:p w14:paraId="4DE7A1C6" w14:textId="4A35FCC6" w:rsidR="0035362F" w:rsidRPr="00DA6484" w:rsidRDefault="0035362F" w:rsidP="000E6FFB">
                            <w:pPr>
                              <w:rPr>
                                <w:rFonts w:ascii="Arial" w:hAnsi="Arial" w:cs="Arial"/>
                              </w:rPr>
                            </w:pPr>
                          </w:p>
                          <w:p w14:paraId="142F1B96" w14:textId="045180D7" w:rsidR="0035362F" w:rsidRPr="00DA6484" w:rsidRDefault="0035362F" w:rsidP="000E6FFB">
                            <w:pPr>
                              <w:rPr>
                                <w:rFonts w:ascii="Arial" w:hAnsi="Arial" w:cs="Arial"/>
                              </w:rPr>
                            </w:pPr>
                            <w:r w:rsidRPr="00DA6484">
                              <w:rPr>
                                <w:rFonts w:ascii="Arial" w:hAnsi="Arial" w:cs="Arial"/>
                              </w:rPr>
                              <w:t>To:</w:t>
                            </w:r>
                            <w:r w:rsidRPr="00DA6484">
                              <w:rPr>
                                <w:rFonts w:ascii="Arial" w:hAnsi="Arial" w:cs="Arial"/>
                              </w:rPr>
                              <w:tab/>
                            </w:r>
                            <w:r w:rsidRPr="00DA6484">
                              <w:rPr>
                                <w:rFonts w:ascii="Arial" w:hAnsi="Arial" w:cs="Arial"/>
                              </w:rPr>
                              <w:tab/>
                              <w:t>Mr Geoff Chandler</w:t>
                            </w:r>
                          </w:p>
                          <w:p w14:paraId="46590542" w14:textId="219F992F" w:rsidR="0035362F" w:rsidRDefault="0035362F" w:rsidP="000E6FFB">
                            <w:pPr>
                              <w:rPr>
                                <w:rFonts w:ascii="Arial" w:hAnsi="Arial" w:cs="Arial"/>
                              </w:rPr>
                            </w:pPr>
                            <w:r w:rsidRPr="00DA6484">
                              <w:rPr>
                                <w:rFonts w:ascii="Arial" w:hAnsi="Arial" w:cs="Arial"/>
                              </w:rPr>
                              <w:t>E-mail to</w:t>
                            </w:r>
                            <w:r w:rsidRPr="00DA6484">
                              <w:rPr>
                                <w:rFonts w:ascii="Arial" w:hAnsi="Arial" w:cs="Arial"/>
                              </w:rPr>
                              <w:tab/>
                            </w:r>
                            <w:hyperlink r:id="rId11" w:history="1">
                              <w:r w:rsidRPr="009929F5">
                                <w:rPr>
                                  <w:rStyle w:val="Hyperlink"/>
                                  <w:rFonts w:ascii="Arial" w:hAnsi="Arial" w:cs="Arial"/>
                                  <w:color w:val="002060"/>
                                  <w:sz w:val="22"/>
                                  <w:szCs w:val="22"/>
                                </w:rPr>
                                <w:t>Geoff.chandler@moxton-education.com</w:t>
                              </w:r>
                            </w:hyperlink>
                          </w:p>
                          <w:p w14:paraId="78FF060F" w14:textId="02C454AE" w:rsidR="0035362F" w:rsidRDefault="0035362F" w:rsidP="000E6FFB">
                            <w:pPr>
                              <w:rPr>
                                <w:rFonts w:ascii="Arial" w:hAnsi="Arial" w:cs="Arial"/>
                              </w:rPr>
                            </w:pPr>
                          </w:p>
                          <w:p w14:paraId="40F137F4" w14:textId="6D8CBFBE" w:rsidR="0035362F" w:rsidRDefault="0035362F" w:rsidP="00DA6484">
                            <w:pPr>
                              <w:jc w:val="center"/>
                              <w:rPr>
                                <w:rFonts w:ascii="Arial" w:hAnsi="Arial" w:cs="Arial"/>
                              </w:rPr>
                            </w:pPr>
                            <w:r w:rsidRPr="009268D1">
                              <w:rPr>
                                <w:rFonts w:ascii="Arial" w:hAnsi="Arial" w:cs="Arial"/>
                              </w:rPr>
                              <w:t>Electronic</w:t>
                            </w:r>
                            <w:r>
                              <w:rPr>
                                <w:rFonts w:ascii="Arial" w:hAnsi="Arial" w:cs="Arial"/>
                              </w:rPr>
                              <w:t xml:space="preserve"> Submission will be acceptable at this Stage</w:t>
                            </w:r>
                          </w:p>
                          <w:p w14:paraId="0A8219AC" w14:textId="77777777" w:rsidR="0035362F" w:rsidRDefault="0035362F" w:rsidP="00A26B21">
                            <w:pPr>
                              <w:rPr>
                                <w:rFonts w:ascii="Arial" w:hAnsi="Arial" w:cs="Arial"/>
                              </w:rPr>
                            </w:pPr>
                            <w:r>
                              <w:rPr>
                                <w:rFonts w:ascii="Arial" w:hAnsi="Arial" w:cs="Arial"/>
                              </w:rPr>
                              <w:tab/>
                            </w:r>
                            <w:r>
                              <w:rPr>
                                <w:rFonts w:ascii="Arial" w:hAnsi="Arial" w:cs="Arial"/>
                              </w:rPr>
                              <w:tab/>
                            </w:r>
                          </w:p>
                          <w:p w14:paraId="3C1F842C" w14:textId="77777777" w:rsidR="0035362F" w:rsidRPr="004D524C" w:rsidRDefault="0035362F" w:rsidP="00A26B21">
                            <w:pPr>
                              <w:rPr>
                                <w:rFonts w:ascii="Arial" w:hAnsi="Arial" w:cs="Arial"/>
                              </w:rPr>
                            </w:pPr>
                            <w:r>
                              <w:rPr>
                                <w:rFonts w:ascii="Arial" w:hAnsi="Arial" w:cs="Arial"/>
                              </w:rPr>
                              <w:tab/>
                            </w:r>
                            <w:r>
                              <w:rPr>
                                <w:rFonts w:ascii="Arial" w:hAnsi="Arial" w:cs="Arial"/>
                              </w:rPr>
                              <w:tab/>
                            </w:r>
                          </w:p>
                          <w:p w14:paraId="201E57AA" w14:textId="77777777" w:rsidR="0035362F" w:rsidRDefault="0035362F" w:rsidP="00A26B21"/>
                          <w:p w14:paraId="4715D9C4" w14:textId="77777777" w:rsidR="0035362F" w:rsidRDefault="0035362F" w:rsidP="00A26B21">
                            <w:pPr>
                              <w:pStyle w:val="Title"/>
                              <w:rPr>
                                <w:rFonts w:ascii="Tahoma" w:hAnsi="Tahoma"/>
                                <w:sz w:val="20"/>
                              </w:rPr>
                            </w:pPr>
                          </w:p>
                          <w:p w14:paraId="2C501935" w14:textId="77777777" w:rsidR="0035362F" w:rsidRDefault="0035362F" w:rsidP="00A26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margin-left:54pt;margin-top:3.35pt;width:369pt;height:2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" o:allowincell="f" fillcolor="#eaeaea">
                <v:textbox>
                  <w:txbxContent>
                    <w:p w14:paraId="13331B74" w14:textId="77777777" w:rsidR="0035362F" w:rsidRDefault="0035362F" w:rsidP="00A26B21">
                      <w:pPr>
                        <w:pStyle w:val="Title"/>
                        <w:rPr>
                          <w:rFonts w:ascii="Tahoma" w:hAnsi="Tahoma"/>
                          <w:sz w:val="30"/>
                        </w:rPr>
                      </w:pPr>
                    </w:p>
                    <w:p w14:paraId="2AB0F122" w14:textId="77777777" w:rsidR="0035362F" w:rsidRPr="00DA6484" w:rsidRDefault="0035362F" w:rsidP="00A26B21">
                      <w:pPr>
                        <w:rPr>
                          <w:rFonts w:ascii="Arial" w:hAnsi="Arial" w:cs="Arial"/>
                          <w:b/>
                          <w:color w:val="000000"/>
                        </w:rPr>
                      </w:pPr>
                      <w:r w:rsidRPr="00DA6484">
                        <w:rPr>
                          <w:rFonts w:ascii="Arial" w:hAnsi="Arial" w:cs="Arial"/>
                          <w:b/>
                        </w:rPr>
                        <w:t>To</w:t>
                      </w:r>
                      <w:r w:rsidRPr="00DA6484">
                        <w:rPr>
                          <w:rFonts w:ascii="Arial" w:hAnsi="Arial" w:cs="Arial"/>
                          <w:b/>
                          <w:color w:val="000000"/>
                        </w:rPr>
                        <w:t xml:space="preserve"> be completed and returned with supporting documents by</w:t>
                      </w:r>
                    </w:p>
                    <w:p w14:paraId="611F5D79" w14:textId="24BA9510" w:rsidR="0035362F" w:rsidRPr="00DA6484" w:rsidRDefault="0035362F" w:rsidP="00A26B21">
                      <w:pPr>
                        <w:jc w:val="center"/>
                        <w:rPr>
                          <w:rFonts w:ascii="Arial" w:hAnsi="Arial" w:cs="Arial"/>
                          <w:color w:val="000000"/>
                        </w:rPr>
                      </w:pPr>
                      <w:r w:rsidRPr="00257839">
                        <w:rPr>
                          <w:rFonts w:ascii="Arial" w:hAnsi="Arial" w:cs="Arial"/>
                          <w:b/>
                          <w:color w:val="000000"/>
                        </w:rPr>
                        <w:t xml:space="preserve">Midday </w:t>
                      </w:r>
                      <w:r w:rsidRPr="00257839">
                        <w:rPr>
                          <w:rFonts w:ascii="Arial" w:hAnsi="Arial" w:cs="Arial"/>
                          <w:b/>
                          <w:color w:val="000000" w:themeColor="text1"/>
                        </w:rPr>
                        <w:t xml:space="preserve">on the </w:t>
                      </w:r>
                      <w:r>
                        <w:rPr>
                          <w:rFonts w:ascii="Arial" w:hAnsi="Arial" w:cs="Arial"/>
                          <w:b/>
                          <w:color w:val="000000" w:themeColor="text1"/>
                        </w:rPr>
                        <w:t>1</w:t>
                      </w:r>
                      <w:r w:rsidRPr="0081487D">
                        <w:rPr>
                          <w:rFonts w:ascii="Arial" w:hAnsi="Arial" w:cs="Arial"/>
                          <w:b/>
                          <w:color w:val="000000" w:themeColor="text1"/>
                          <w:vertAlign w:val="superscript"/>
                        </w:rPr>
                        <w:t>st</w:t>
                      </w:r>
                      <w:r>
                        <w:rPr>
                          <w:rFonts w:ascii="Arial" w:hAnsi="Arial" w:cs="Arial"/>
                          <w:b/>
                          <w:color w:val="000000" w:themeColor="text1"/>
                        </w:rPr>
                        <w:t xml:space="preserve"> July 2021</w:t>
                      </w:r>
                    </w:p>
                    <w:p w14:paraId="0B51C6AC" w14:textId="77777777" w:rsidR="0035362F" w:rsidRPr="00DA6484" w:rsidRDefault="0035362F" w:rsidP="00A26B21">
                      <w:pPr>
                        <w:rPr>
                          <w:rFonts w:ascii="Arial" w:hAnsi="Arial" w:cs="Arial"/>
                        </w:rPr>
                      </w:pPr>
                    </w:p>
                    <w:p w14:paraId="69E82937" w14:textId="2DED6DB5" w:rsidR="0035362F" w:rsidRPr="00DA6484" w:rsidRDefault="0035362F" w:rsidP="00EC47B2">
                      <w:pPr>
                        <w:rPr>
                          <w:rFonts w:ascii="Arial" w:hAnsi="Arial" w:cs="Arial"/>
                        </w:rPr>
                      </w:pPr>
                      <w:r w:rsidRPr="00DA6484">
                        <w:rPr>
                          <w:rFonts w:ascii="Arial" w:hAnsi="Arial" w:cs="Arial"/>
                        </w:rPr>
                        <w:t>To:</w:t>
                      </w:r>
                      <w:r w:rsidRPr="00DA6484">
                        <w:rPr>
                          <w:rFonts w:ascii="Arial" w:hAnsi="Arial" w:cs="Arial"/>
                        </w:rPr>
                        <w:tab/>
                      </w:r>
                      <w:r w:rsidRPr="00DA6484">
                        <w:rPr>
                          <w:rFonts w:ascii="Arial" w:hAnsi="Arial" w:cs="Arial"/>
                        </w:rPr>
                        <w:tab/>
                      </w:r>
                      <w:r>
                        <w:rPr>
                          <w:rFonts w:ascii="Arial" w:hAnsi="Arial" w:cs="Arial"/>
                        </w:rPr>
                        <w:t>Mrs Tracey Roscher</w:t>
                      </w:r>
                    </w:p>
                    <w:p w14:paraId="18F8932B" w14:textId="1332A13B" w:rsidR="0035362F" w:rsidRPr="00DA6484" w:rsidRDefault="0035362F" w:rsidP="00EC47B2">
                      <w:pPr>
                        <w:rPr>
                          <w:rFonts w:ascii="Arial" w:hAnsi="Arial" w:cs="Arial"/>
                        </w:rPr>
                      </w:pPr>
                    </w:p>
                    <w:p w14:paraId="186013CA" w14:textId="0E12C43A" w:rsidR="0035362F" w:rsidRPr="00DA6484" w:rsidRDefault="0035362F" w:rsidP="00EC47B2">
                      <w:pPr>
                        <w:rPr>
                          <w:rFonts w:ascii="Arial" w:hAnsi="Arial" w:cs="Arial"/>
                        </w:rPr>
                      </w:pPr>
                      <w:r w:rsidRPr="00DA6484">
                        <w:rPr>
                          <w:rFonts w:ascii="Arial" w:hAnsi="Arial" w:cs="Arial"/>
                        </w:rPr>
                        <w:t>E-mail to</w:t>
                      </w:r>
                      <w:r w:rsidRPr="00DA6484">
                        <w:rPr>
                          <w:rFonts w:ascii="Arial" w:hAnsi="Arial" w:cs="Arial"/>
                        </w:rPr>
                        <w:tab/>
                      </w:r>
                      <w:r>
                        <w:rPr>
                          <w:rStyle w:val="Hyperlink"/>
                          <w:rFonts w:ascii="Arial" w:hAnsi="Arial" w:cs="Arial"/>
                          <w:color w:val="002060"/>
                          <w:sz w:val="22"/>
                          <w:szCs w:val="22"/>
                        </w:rPr>
                        <w:t>tracey.roscher@longsutton.lincs.sch.uk</w:t>
                      </w:r>
                    </w:p>
                    <w:p w14:paraId="008E9E2F" w14:textId="55FE4846" w:rsidR="0035362F" w:rsidRPr="00DA6484" w:rsidRDefault="0035362F" w:rsidP="00C47CEC">
                      <w:pPr>
                        <w:rPr>
                          <w:rFonts w:ascii="Arial" w:hAnsi="Arial" w:cs="Arial"/>
                        </w:rPr>
                      </w:pPr>
                      <w:r w:rsidRPr="00DA6484">
                        <w:rPr>
                          <w:rFonts w:ascii="Arial" w:hAnsi="Arial" w:cs="Arial"/>
                        </w:rPr>
                        <w:tab/>
                      </w:r>
                      <w:r w:rsidRPr="00DA6484">
                        <w:rPr>
                          <w:rFonts w:ascii="Arial" w:hAnsi="Arial" w:cs="Arial"/>
                        </w:rPr>
                        <w:tab/>
                      </w:r>
                    </w:p>
                    <w:p w14:paraId="4DE7A1C6" w14:textId="4A35FCC6" w:rsidR="0035362F" w:rsidRPr="00DA6484" w:rsidRDefault="0035362F" w:rsidP="000E6FFB">
                      <w:pPr>
                        <w:rPr>
                          <w:rFonts w:ascii="Arial" w:hAnsi="Arial" w:cs="Arial"/>
                        </w:rPr>
                      </w:pPr>
                    </w:p>
                    <w:p w14:paraId="142F1B96" w14:textId="045180D7" w:rsidR="0035362F" w:rsidRPr="00DA6484" w:rsidRDefault="0035362F" w:rsidP="000E6FFB">
                      <w:pPr>
                        <w:rPr>
                          <w:rFonts w:ascii="Arial" w:hAnsi="Arial" w:cs="Arial"/>
                        </w:rPr>
                      </w:pPr>
                      <w:r w:rsidRPr="00DA6484">
                        <w:rPr>
                          <w:rFonts w:ascii="Arial" w:hAnsi="Arial" w:cs="Arial"/>
                        </w:rPr>
                        <w:t>To:</w:t>
                      </w:r>
                      <w:r w:rsidRPr="00DA6484">
                        <w:rPr>
                          <w:rFonts w:ascii="Arial" w:hAnsi="Arial" w:cs="Arial"/>
                        </w:rPr>
                        <w:tab/>
                      </w:r>
                      <w:r w:rsidRPr="00DA6484">
                        <w:rPr>
                          <w:rFonts w:ascii="Arial" w:hAnsi="Arial" w:cs="Arial"/>
                        </w:rPr>
                        <w:tab/>
                        <w:t>Mr Geoff Chandler</w:t>
                      </w:r>
                    </w:p>
                    <w:p w14:paraId="46590542" w14:textId="219F992F" w:rsidR="0035362F" w:rsidRDefault="0035362F" w:rsidP="000E6FFB">
                      <w:pPr>
                        <w:rPr>
                          <w:rFonts w:ascii="Arial" w:hAnsi="Arial" w:cs="Arial"/>
                        </w:rPr>
                      </w:pPr>
                      <w:r w:rsidRPr="00DA6484">
                        <w:rPr>
                          <w:rFonts w:ascii="Arial" w:hAnsi="Arial" w:cs="Arial"/>
                        </w:rPr>
                        <w:t>E-mail to</w:t>
                      </w:r>
                      <w:r w:rsidRPr="00DA6484">
                        <w:rPr>
                          <w:rFonts w:ascii="Arial" w:hAnsi="Arial" w:cs="Arial"/>
                        </w:rPr>
                        <w:tab/>
                      </w:r>
                      <w:hyperlink r:id="rId12" w:history="1">
                        <w:r w:rsidRPr="009929F5">
                          <w:rPr>
                            <w:rStyle w:val="Hyperlink"/>
                            <w:rFonts w:ascii="Arial" w:hAnsi="Arial" w:cs="Arial"/>
                            <w:color w:val="002060"/>
                            <w:sz w:val="22"/>
                            <w:szCs w:val="22"/>
                          </w:rPr>
                          <w:t>Geoff.chandler@moxton-education.com</w:t>
                        </w:r>
                      </w:hyperlink>
                    </w:p>
                    <w:p w14:paraId="78FF060F" w14:textId="02C454AE" w:rsidR="0035362F" w:rsidRDefault="0035362F" w:rsidP="000E6FFB">
                      <w:pPr>
                        <w:rPr>
                          <w:rFonts w:ascii="Arial" w:hAnsi="Arial" w:cs="Arial"/>
                        </w:rPr>
                      </w:pPr>
                    </w:p>
                    <w:p w14:paraId="40F137F4" w14:textId="6D8CBFBE" w:rsidR="0035362F" w:rsidRDefault="0035362F" w:rsidP="00DA6484">
                      <w:pPr>
                        <w:jc w:val="center"/>
                        <w:rPr>
                          <w:rFonts w:ascii="Arial" w:hAnsi="Arial" w:cs="Arial"/>
                        </w:rPr>
                      </w:pPr>
                      <w:r w:rsidRPr="009268D1">
                        <w:rPr>
                          <w:rFonts w:ascii="Arial" w:hAnsi="Arial" w:cs="Arial"/>
                        </w:rPr>
                        <w:t>Electronic</w:t>
                      </w:r>
                      <w:r>
                        <w:rPr>
                          <w:rFonts w:ascii="Arial" w:hAnsi="Arial" w:cs="Arial"/>
                        </w:rPr>
                        <w:t xml:space="preserve"> Submission will be acceptable at this Stage</w:t>
                      </w:r>
                    </w:p>
                    <w:p w14:paraId="0A8219AC" w14:textId="77777777" w:rsidR="0035362F" w:rsidRDefault="0035362F" w:rsidP="00A26B21">
                      <w:pPr>
                        <w:rPr>
                          <w:rFonts w:ascii="Arial" w:hAnsi="Arial" w:cs="Arial"/>
                        </w:rPr>
                      </w:pPr>
                      <w:r>
                        <w:rPr>
                          <w:rFonts w:ascii="Arial" w:hAnsi="Arial" w:cs="Arial"/>
                        </w:rPr>
                        <w:tab/>
                      </w:r>
                      <w:r>
                        <w:rPr>
                          <w:rFonts w:ascii="Arial" w:hAnsi="Arial" w:cs="Arial"/>
                        </w:rPr>
                        <w:tab/>
                      </w:r>
                    </w:p>
                    <w:p w14:paraId="3C1F842C" w14:textId="77777777" w:rsidR="0035362F" w:rsidRPr="004D524C" w:rsidRDefault="0035362F" w:rsidP="00A26B21">
                      <w:pPr>
                        <w:rPr>
                          <w:rFonts w:ascii="Arial" w:hAnsi="Arial" w:cs="Arial"/>
                        </w:rPr>
                      </w:pPr>
                      <w:r>
                        <w:rPr>
                          <w:rFonts w:ascii="Arial" w:hAnsi="Arial" w:cs="Arial"/>
                        </w:rPr>
                        <w:tab/>
                      </w:r>
                      <w:r>
                        <w:rPr>
                          <w:rFonts w:ascii="Arial" w:hAnsi="Arial" w:cs="Arial"/>
                        </w:rPr>
                        <w:tab/>
                      </w:r>
                    </w:p>
                    <w:p w14:paraId="201E57AA" w14:textId="77777777" w:rsidR="0035362F" w:rsidRDefault="0035362F" w:rsidP="00A26B21"/>
                    <w:p w14:paraId="4715D9C4" w14:textId="77777777" w:rsidR="0035362F" w:rsidRDefault="0035362F" w:rsidP="00A26B21">
                      <w:pPr>
                        <w:pStyle w:val="Title"/>
                        <w:rPr>
                          <w:rFonts w:ascii="Tahoma" w:hAnsi="Tahoma"/>
                          <w:sz w:val="20"/>
                        </w:rPr>
                      </w:pPr>
                    </w:p>
                    <w:p w14:paraId="2C501935" w14:textId="77777777" w:rsidR="0035362F" w:rsidRDefault="0035362F" w:rsidP="00A26B21"/>
                  </w:txbxContent>
                </v:textbox>
              </v:shape>
            </w:pict>
          </mc:Fallback>
        </mc:AlternateContent>
      </w:r>
    </w:p>
    <w:p w14:paraId="106B00FA" w14:textId="77777777" w:rsidR="00A26B21" w:rsidRPr="008C2C86" w:rsidRDefault="00A26B21" w:rsidP="00A26B21">
      <w:pPr>
        <w:jc w:val="center"/>
        <w:rPr>
          <w:rFonts w:ascii="Arial" w:eastAsia="Times New Roman" w:hAnsi="Arial" w:cs="Arial"/>
          <w:b/>
          <w:color w:val="auto"/>
          <w:sz w:val="20"/>
          <w:szCs w:val="20"/>
          <w:u w:val="single"/>
        </w:rPr>
      </w:pPr>
    </w:p>
    <w:p w14:paraId="7411299E" w14:textId="77777777" w:rsidR="00A26B21" w:rsidRPr="008C2C86" w:rsidRDefault="00A26B21" w:rsidP="00A26B21">
      <w:pPr>
        <w:jc w:val="center"/>
        <w:rPr>
          <w:rFonts w:ascii="Arial" w:eastAsia="Times New Roman" w:hAnsi="Arial" w:cs="Arial"/>
          <w:b/>
          <w:color w:val="auto"/>
          <w:sz w:val="22"/>
          <w:szCs w:val="20"/>
          <w:u w:val="single"/>
        </w:rPr>
      </w:pPr>
    </w:p>
    <w:p w14:paraId="51769872" w14:textId="77777777" w:rsidR="00A26B21" w:rsidRPr="008C2C86" w:rsidRDefault="00A26B21" w:rsidP="00A26B21">
      <w:pPr>
        <w:jc w:val="center"/>
        <w:rPr>
          <w:rFonts w:ascii="Arial" w:eastAsia="Times New Roman" w:hAnsi="Arial" w:cs="Arial"/>
          <w:b/>
          <w:color w:val="auto"/>
          <w:sz w:val="22"/>
          <w:szCs w:val="20"/>
          <w:u w:val="single"/>
        </w:rPr>
      </w:pPr>
    </w:p>
    <w:p w14:paraId="4DC3259B" w14:textId="77777777" w:rsidR="00A26B21" w:rsidRPr="008C2C86" w:rsidRDefault="00A26B21" w:rsidP="00A26B21">
      <w:pPr>
        <w:jc w:val="center"/>
        <w:rPr>
          <w:rFonts w:ascii="Arial" w:eastAsia="Times New Roman" w:hAnsi="Arial" w:cs="Arial"/>
          <w:b/>
          <w:color w:val="auto"/>
          <w:sz w:val="22"/>
          <w:szCs w:val="20"/>
          <w:u w:val="single"/>
        </w:rPr>
      </w:pPr>
    </w:p>
    <w:p w14:paraId="52867D21" w14:textId="77777777" w:rsidR="00A26B21" w:rsidRPr="008C2C86" w:rsidRDefault="00A26B21" w:rsidP="00A26B21">
      <w:pPr>
        <w:jc w:val="center"/>
        <w:rPr>
          <w:rFonts w:ascii="Arial" w:eastAsia="Times New Roman" w:hAnsi="Arial" w:cs="Arial"/>
          <w:b/>
          <w:color w:val="auto"/>
          <w:sz w:val="22"/>
          <w:szCs w:val="20"/>
          <w:u w:val="single"/>
        </w:rPr>
      </w:pPr>
    </w:p>
    <w:p w14:paraId="0C7B4251" w14:textId="77777777" w:rsidR="00A26B21" w:rsidRPr="008C2C86" w:rsidRDefault="00A26B21" w:rsidP="00A26B21">
      <w:pPr>
        <w:jc w:val="center"/>
        <w:rPr>
          <w:rFonts w:ascii="Arial" w:eastAsia="Times New Roman" w:hAnsi="Arial" w:cs="Arial"/>
          <w:b/>
          <w:color w:val="auto"/>
          <w:sz w:val="22"/>
          <w:szCs w:val="20"/>
          <w:u w:val="single"/>
        </w:rPr>
      </w:pPr>
    </w:p>
    <w:p w14:paraId="6FABE368" w14:textId="77777777" w:rsidR="00A26B21" w:rsidRPr="008C2C86" w:rsidRDefault="00A26B21" w:rsidP="00A26B21">
      <w:pPr>
        <w:jc w:val="center"/>
        <w:rPr>
          <w:rFonts w:ascii="Arial" w:eastAsia="Times New Roman" w:hAnsi="Arial" w:cs="Arial"/>
          <w:b/>
          <w:color w:val="auto"/>
          <w:sz w:val="22"/>
          <w:szCs w:val="20"/>
          <w:u w:val="single"/>
        </w:rPr>
      </w:pPr>
    </w:p>
    <w:p w14:paraId="27548C98" w14:textId="758EFFF4" w:rsidR="00972C10" w:rsidRPr="008C2C86" w:rsidRDefault="00A26B21" w:rsidP="00A26B21">
      <w:pPr>
        <w:jc w:val="center"/>
        <w:rPr>
          <w:rFonts w:ascii="Arial" w:eastAsia="Times New Roman" w:hAnsi="Arial" w:cs="Arial"/>
          <w:b/>
          <w:color w:val="auto"/>
          <w:szCs w:val="20"/>
          <w:u w:val="single"/>
        </w:rPr>
      </w:pPr>
      <w:r w:rsidRPr="008C2C86">
        <w:rPr>
          <w:rFonts w:ascii="Arial" w:eastAsia="Times New Roman" w:hAnsi="Arial" w:cs="Arial"/>
          <w:b/>
          <w:color w:val="auto"/>
          <w:sz w:val="22"/>
          <w:szCs w:val="20"/>
          <w:u w:val="single"/>
        </w:rPr>
        <w:br w:type="page"/>
      </w:r>
      <w:r w:rsidRPr="008C2C86">
        <w:rPr>
          <w:rFonts w:ascii="Arial" w:eastAsia="Times New Roman" w:hAnsi="Arial" w:cs="Arial"/>
          <w:b/>
          <w:color w:val="auto"/>
          <w:szCs w:val="20"/>
          <w:u w:val="single"/>
        </w:rPr>
        <w:lastRenderedPageBreak/>
        <w:t>BASIS AND CRITERIA FOR ACCEPTANCE</w:t>
      </w:r>
      <w:r w:rsidR="00972C10" w:rsidRPr="008C2C86">
        <w:rPr>
          <w:rFonts w:ascii="Arial" w:eastAsia="Times New Roman" w:hAnsi="Arial" w:cs="Arial"/>
          <w:b/>
          <w:color w:val="auto"/>
          <w:szCs w:val="20"/>
          <w:u w:val="single"/>
        </w:rPr>
        <w:t xml:space="preserve"> </w:t>
      </w:r>
    </w:p>
    <w:p w14:paraId="5ABE0AEE" w14:textId="221F56E0" w:rsidR="00B11A66" w:rsidRPr="008C2C86" w:rsidRDefault="00972C10" w:rsidP="00A26B21">
      <w:pPr>
        <w:jc w:val="center"/>
        <w:rPr>
          <w:rFonts w:ascii="Arial" w:eastAsia="Times New Roman" w:hAnsi="Arial" w:cs="Arial"/>
          <w:b/>
          <w:color w:val="auto"/>
          <w:szCs w:val="20"/>
          <w:u w:val="single"/>
        </w:rPr>
      </w:pPr>
      <w:r w:rsidRPr="008C2C86">
        <w:rPr>
          <w:rFonts w:ascii="Arial" w:eastAsia="Times New Roman" w:hAnsi="Arial" w:cs="Arial"/>
          <w:b/>
          <w:color w:val="auto"/>
          <w:szCs w:val="20"/>
          <w:u w:val="single"/>
        </w:rPr>
        <w:t>ICT Managed Service Tender</w:t>
      </w:r>
      <w:r w:rsidR="00A26B21" w:rsidRPr="008C2C86">
        <w:rPr>
          <w:rFonts w:ascii="Arial" w:eastAsia="Times New Roman" w:hAnsi="Arial" w:cs="Arial"/>
          <w:b/>
          <w:color w:val="auto"/>
          <w:szCs w:val="20"/>
          <w:u w:val="single"/>
        </w:rPr>
        <w:t xml:space="preserve"> </w:t>
      </w:r>
    </w:p>
    <w:p w14:paraId="303FFFA6" w14:textId="0B97D474" w:rsidR="00A26B21" w:rsidRPr="008C2C86" w:rsidRDefault="00A26B21" w:rsidP="00A26B21">
      <w:pPr>
        <w:jc w:val="center"/>
        <w:rPr>
          <w:rFonts w:ascii="Arial" w:eastAsia="Times New Roman" w:hAnsi="Arial" w:cs="Arial"/>
          <w:b/>
          <w:color w:val="auto"/>
          <w:szCs w:val="20"/>
          <w:u w:val="single"/>
        </w:rPr>
      </w:pPr>
      <w:r w:rsidRPr="008C2C86">
        <w:rPr>
          <w:rFonts w:ascii="Arial" w:eastAsia="Times New Roman" w:hAnsi="Arial" w:cs="Arial"/>
          <w:b/>
          <w:color w:val="auto"/>
          <w:szCs w:val="20"/>
          <w:u w:val="single"/>
        </w:rPr>
        <w:t>SHORT- LISTING PROCESS</w:t>
      </w:r>
    </w:p>
    <w:p w14:paraId="223F4851" w14:textId="77777777" w:rsidR="00A26B21" w:rsidRPr="008C2C86" w:rsidRDefault="00A26B21" w:rsidP="00A26B21">
      <w:pPr>
        <w:keepNext/>
        <w:outlineLvl w:val="1"/>
        <w:rPr>
          <w:rFonts w:ascii="Arial" w:eastAsia="Times New Roman" w:hAnsi="Arial" w:cs="Arial"/>
          <w:b/>
          <w:color w:val="auto"/>
        </w:rPr>
      </w:pPr>
    </w:p>
    <w:p w14:paraId="70C60A10" w14:textId="572163B4" w:rsidR="00A26B21" w:rsidRPr="008C2C86" w:rsidRDefault="00A26B21" w:rsidP="00A26B21">
      <w:pPr>
        <w:keepNext/>
        <w:outlineLvl w:val="1"/>
        <w:rPr>
          <w:rFonts w:ascii="Arial" w:eastAsia="Times New Roman" w:hAnsi="Arial" w:cs="Arial"/>
          <w:b/>
          <w:color w:val="auto"/>
        </w:rPr>
      </w:pPr>
      <w:r w:rsidRPr="008C2C86">
        <w:rPr>
          <w:rFonts w:ascii="Arial" w:eastAsia="Times New Roman" w:hAnsi="Arial" w:cs="Arial"/>
          <w:b/>
          <w:color w:val="auto"/>
        </w:rPr>
        <w:t>This qualification questionnaire is divided into three sections.</w:t>
      </w:r>
    </w:p>
    <w:p w14:paraId="787D0251" w14:textId="77777777" w:rsidR="00A26B21" w:rsidRPr="008C2C86" w:rsidRDefault="00A26B21" w:rsidP="00A26B21">
      <w:pPr>
        <w:rPr>
          <w:rFonts w:ascii="Arial" w:eastAsia="Times New Roman" w:hAnsi="Arial" w:cs="Arial"/>
          <w:color w:val="auto"/>
        </w:rPr>
      </w:pPr>
    </w:p>
    <w:p w14:paraId="6ECEDD07" w14:textId="77777777" w:rsidR="00A26B21" w:rsidRPr="008C2C86" w:rsidRDefault="00A26B21" w:rsidP="00A26B21">
      <w:pPr>
        <w:jc w:val="both"/>
        <w:rPr>
          <w:rFonts w:ascii="Arial" w:eastAsia="Times New Roman" w:hAnsi="Arial" w:cs="Arial"/>
          <w:color w:val="auto"/>
        </w:rPr>
      </w:pPr>
      <w:r w:rsidRPr="008C2C86">
        <w:rPr>
          <w:rFonts w:ascii="Arial" w:eastAsia="Times New Roman" w:hAnsi="Arial" w:cs="Arial"/>
          <w:b/>
          <w:color w:val="auto"/>
        </w:rPr>
        <w:t>Section A</w:t>
      </w:r>
      <w:r w:rsidRPr="008C2C86">
        <w:rPr>
          <w:rFonts w:ascii="Arial" w:eastAsia="Times New Roman" w:hAnsi="Arial" w:cs="Arial"/>
          <w:color w:val="auto"/>
        </w:rPr>
        <w:t xml:space="preserve"> requires you to provide background information about your company.</w:t>
      </w:r>
    </w:p>
    <w:p w14:paraId="11023C46" w14:textId="77777777" w:rsidR="00A26B21" w:rsidRPr="008C2C86" w:rsidRDefault="00A26B21" w:rsidP="00A26B21">
      <w:pPr>
        <w:jc w:val="both"/>
        <w:rPr>
          <w:rFonts w:ascii="Arial" w:eastAsia="Times New Roman" w:hAnsi="Arial" w:cs="Arial"/>
          <w:color w:val="auto"/>
        </w:rPr>
      </w:pPr>
    </w:p>
    <w:p w14:paraId="1DCEFE1B" w14:textId="1FF8DBC6" w:rsidR="00A26B21" w:rsidRPr="008C2C86" w:rsidRDefault="00A26B21" w:rsidP="00A26B21">
      <w:pPr>
        <w:jc w:val="both"/>
        <w:rPr>
          <w:rFonts w:ascii="Arial" w:eastAsia="Times New Roman" w:hAnsi="Arial" w:cs="Arial"/>
          <w:color w:val="auto"/>
        </w:rPr>
      </w:pPr>
      <w:r w:rsidRPr="008C2C86">
        <w:rPr>
          <w:rFonts w:ascii="Arial" w:eastAsia="Times New Roman" w:hAnsi="Arial" w:cs="Arial"/>
          <w:b/>
          <w:color w:val="auto"/>
        </w:rPr>
        <w:t>Section B</w:t>
      </w:r>
      <w:r w:rsidRPr="008C2C86">
        <w:rPr>
          <w:rFonts w:ascii="Arial" w:eastAsia="Times New Roman" w:hAnsi="Arial" w:cs="Arial"/>
          <w:color w:val="auto"/>
        </w:rPr>
        <w:t xml:space="preserve"> requires you to provide evidence that you satisfy the </w:t>
      </w:r>
      <w:r w:rsidR="001E7B21" w:rsidRPr="008C2C86">
        <w:rPr>
          <w:rFonts w:ascii="Arial" w:eastAsia="Times New Roman" w:hAnsi="Arial" w:cs="Arial"/>
          <w:color w:val="auto"/>
        </w:rPr>
        <w:t>Trust</w:t>
      </w:r>
      <w:r w:rsidRPr="008C2C86">
        <w:rPr>
          <w:rFonts w:ascii="Arial" w:eastAsia="Times New Roman" w:hAnsi="Arial" w:cs="Arial"/>
          <w:color w:val="auto"/>
        </w:rPr>
        <w:t xml:space="preserve">’s requirements to be considered for inviting to tender. Any items where the </w:t>
      </w:r>
      <w:r w:rsidR="001E7B21" w:rsidRPr="008C2C86">
        <w:rPr>
          <w:rFonts w:ascii="Arial" w:eastAsia="Times New Roman" w:hAnsi="Arial" w:cs="Arial"/>
          <w:color w:val="auto"/>
        </w:rPr>
        <w:t>Trust</w:t>
      </w:r>
      <w:r w:rsidRPr="008C2C86">
        <w:rPr>
          <w:rFonts w:ascii="Arial" w:eastAsia="Times New Roman" w:hAnsi="Arial" w:cs="Arial"/>
          <w:color w:val="auto"/>
        </w:rPr>
        <w:t xml:space="preserve"> at its sole discretion considers that you do not meet its requirements will preclude your company from being invited to tender.</w:t>
      </w:r>
    </w:p>
    <w:p w14:paraId="28F71FE3" w14:textId="77777777" w:rsidR="00A26B21" w:rsidRPr="008C2C86" w:rsidRDefault="00A26B21" w:rsidP="00A26B21">
      <w:pPr>
        <w:jc w:val="both"/>
        <w:rPr>
          <w:rFonts w:ascii="Arial" w:eastAsia="Times New Roman" w:hAnsi="Arial" w:cs="Arial"/>
          <w:color w:val="auto"/>
        </w:rPr>
      </w:pPr>
    </w:p>
    <w:p w14:paraId="2B8F0548" w14:textId="77777777" w:rsidR="00A26B21" w:rsidRPr="008C2C86" w:rsidRDefault="00A26B21" w:rsidP="00A26B21">
      <w:pPr>
        <w:jc w:val="both"/>
        <w:rPr>
          <w:rFonts w:ascii="Arial" w:eastAsia="Times New Roman" w:hAnsi="Arial" w:cs="Arial"/>
          <w:color w:val="auto"/>
        </w:rPr>
      </w:pPr>
      <w:r w:rsidRPr="008C2C86">
        <w:rPr>
          <w:rFonts w:ascii="Arial" w:eastAsia="Times New Roman" w:hAnsi="Arial" w:cs="Arial"/>
          <w:b/>
          <w:color w:val="auto"/>
        </w:rPr>
        <w:t>Section C</w:t>
      </w:r>
      <w:r w:rsidRPr="008C2C86">
        <w:rPr>
          <w:rFonts w:ascii="Arial" w:eastAsia="Times New Roman" w:hAnsi="Arial" w:cs="Arial"/>
          <w:color w:val="auto"/>
        </w:rPr>
        <w:t xml:space="preserve"> requires you to provide references that match as closely as possible the services</w:t>
      </w:r>
      <w:r w:rsidRPr="008C2C86">
        <w:rPr>
          <w:rFonts w:ascii="Arial" w:eastAsia="Times New Roman" w:hAnsi="Arial" w:cs="Arial"/>
          <w:i/>
          <w:color w:val="auto"/>
        </w:rPr>
        <w:t xml:space="preserve"> </w:t>
      </w:r>
      <w:r w:rsidRPr="008C2C86">
        <w:rPr>
          <w:rFonts w:ascii="Arial" w:eastAsia="Times New Roman" w:hAnsi="Arial" w:cs="Arial"/>
          <w:color w:val="auto"/>
        </w:rPr>
        <w:t xml:space="preserve">to be provided under this contract.   Referees will be asked to provide information about your performance and your delivery of the service to the contract standard. </w:t>
      </w:r>
    </w:p>
    <w:p w14:paraId="28CA6F61" w14:textId="77777777" w:rsidR="00A26B21" w:rsidRPr="008C2C86" w:rsidRDefault="00A26B21" w:rsidP="00A26B21">
      <w:pPr>
        <w:jc w:val="both"/>
        <w:rPr>
          <w:rFonts w:ascii="Arial" w:eastAsia="Times New Roman" w:hAnsi="Arial" w:cs="Arial"/>
          <w:color w:val="auto"/>
        </w:rPr>
      </w:pPr>
    </w:p>
    <w:p w14:paraId="791F9601" w14:textId="4B7CE83B" w:rsidR="00A26B21" w:rsidRPr="008C2C86" w:rsidRDefault="00A26B21" w:rsidP="00A26B21">
      <w:pPr>
        <w:jc w:val="both"/>
        <w:rPr>
          <w:rFonts w:ascii="Arial" w:eastAsia="Times New Roman" w:hAnsi="Arial" w:cs="Arial"/>
          <w:color w:val="auto"/>
        </w:rPr>
      </w:pPr>
      <w:r w:rsidRPr="008C2C86">
        <w:rPr>
          <w:rFonts w:ascii="Arial" w:eastAsia="Times New Roman" w:hAnsi="Arial" w:cs="Arial"/>
          <w:color w:val="auto"/>
        </w:rPr>
        <w:t xml:space="preserve">These responses will be ranked by the </w:t>
      </w:r>
      <w:r w:rsidR="001E7B21" w:rsidRPr="008C2C86">
        <w:rPr>
          <w:rFonts w:ascii="Arial" w:eastAsia="Times New Roman" w:hAnsi="Arial" w:cs="Arial"/>
          <w:color w:val="auto"/>
        </w:rPr>
        <w:t>Trust</w:t>
      </w:r>
      <w:r w:rsidRPr="008C2C86">
        <w:rPr>
          <w:rFonts w:ascii="Arial" w:eastAsia="Times New Roman" w:hAnsi="Arial" w:cs="Arial"/>
          <w:color w:val="auto"/>
        </w:rPr>
        <w:t xml:space="preserve"> </w:t>
      </w:r>
      <w:r w:rsidRPr="008C2C86">
        <w:rPr>
          <w:rFonts w:ascii="Arial" w:eastAsia="Times New Roman" w:hAnsi="Arial" w:cs="Arial"/>
          <w:color w:val="000000" w:themeColor="text1"/>
        </w:rPr>
        <w:t xml:space="preserve">and </w:t>
      </w:r>
      <w:r w:rsidR="00302D2D" w:rsidRPr="008C2C86">
        <w:rPr>
          <w:rFonts w:ascii="Arial" w:eastAsia="Times New Roman" w:hAnsi="Arial" w:cs="Arial"/>
          <w:color w:val="000000" w:themeColor="text1"/>
        </w:rPr>
        <w:t xml:space="preserve">a minimum of </w:t>
      </w:r>
      <w:r w:rsidRPr="008C2C86">
        <w:rPr>
          <w:rFonts w:ascii="Arial" w:eastAsia="Times New Roman" w:hAnsi="Arial" w:cs="Arial"/>
          <w:color w:val="000000" w:themeColor="text1"/>
        </w:rPr>
        <w:t xml:space="preserve">the top 5 companies shall form the basis of the shortlist of companies invited to tender for a </w:t>
      </w:r>
      <w:r w:rsidR="00DC0919" w:rsidRPr="008C2C86">
        <w:rPr>
          <w:rFonts w:ascii="Arial" w:eastAsia="Times New Roman" w:hAnsi="Arial" w:cs="Arial"/>
          <w:color w:val="000000" w:themeColor="text1"/>
        </w:rPr>
        <w:t>5-year</w:t>
      </w:r>
      <w:r w:rsidRPr="008C2C86">
        <w:rPr>
          <w:rFonts w:ascii="Arial" w:eastAsia="Times New Roman" w:hAnsi="Arial" w:cs="Arial"/>
          <w:color w:val="000000" w:themeColor="text1"/>
        </w:rPr>
        <w:t xml:space="preserve"> ICT Service, provided that they continue to express an interest to do so.  </w:t>
      </w:r>
    </w:p>
    <w:p w14:paraId="4BCAA64A" w14:textId="77777777" w:rsidR="00A26B21" w:rsidRPr="008C2C86" w:rsidRDefault="00A26B21" w:rsidP="00A26B21">
      <w:pPr>
        <w:jc w:val="both"/>
        <w:rPr>
          <w:rFonts w:ascii="Arial" w:eastAsia="Times New Roman" w:hAnsi="Arial" w:cs="Arial"/>
          <w:color w:val="auto"/>
        </w:rPr>
      </w:pPr>
    </w:p>
    <w:p w14:paraId="7023A889" w14:textId="7FB456E4" w:rsidR="0050365E" w:rsidRPr="008C2C86" w:rsidRDefault="00A26B21" w:rsidP="00A26B21">
      <w:pPr>
        <w:jc w:val="both"/>
        <w:rPr>
          <w:rFonts w:ascii="Arial" w:eastAsia="Times New Roman" w:hAnsi="Arial" w:cs="Arial"/>
          <w:color w:val="000000" w:themeColor="text1"/>
        </w:rPr>
      </w:pPr>
      <w:r w:rsidRPr="008C2C86">
        <w:rPr>
          <w:rFonts w:ascii="Arial" w:eastAsia="Times New Roman" w:hAnsi="Arial" w:cs="Arial"/>
          <w:color w:val="000000"/>
        </w:rPr>
        <w:t xml:space="preserve">Should applicants have any questions regarding this pre-qualification process or the information provided please submit them to </w:t>
      </w:r>
      <w:r w:rsidRPr="008C2C86">
        <w:rPr>
          <w:rFonts w:ascii="Arial" w:eastAsia="Times New Roman" w:hAnsi="Arial" w:cs="Arial"/>
          <w:color w:val="000000" w:themeColor="text1"/>
        </w:rPr>
        <w:t xml:space="preserve">Mr Geoff </w:t>
      </w:r>
      <w:r w:rsidR="00DF6F02" w:rsidRPr="008C2C86">
        <w:rPr>
          <w:rFonts w:ascii="Arial" w:eastAsia="Times New Roman" w:hAnsi="Arial" w:cs="Arial"/>
          <w:color w:val="000000" w:themeColor="text1"/>
        </w:rPr>
        <w:t xml:space="preserve">Chandler </w:t>
      </w:r>
      <w:r w:rsidRPr="008C2C86">
        <w:rPr>
          <w:rFonts w:ascii="Arial" w:eastAsia="Times New Roman" w:hAnsi="Arial" w:cs="Arial"/>
          <w:color w:val="000000" w:themeColor="text1"/>
        </w:rPr>
        <w:t xml:space="preserve">via </w:t>
      </w:r>
      <w:r w:rsidR="00DF6F02" w:rsidRPr="008C2C86">
        <w:rPr>
          <w:rFonts w:ascii="Arial" w:eastAsia="Times New Roman" w:hAnsi="Arial" w:cs="Arial"/>
          <w:color w:val="000000" w:themeColor="text1"/>
        </w:rPr>
        <w:t>e-mail</w:t>
      </w:r>
      <w:r w:rsidRPr="008C2C86">
        <w:rPr>
          <w:rFonts w:ascii="Arial" w:eastAsia="Times New Roman" w:hAnsi="Arial" w:cs="Arial"/>
          <w:color w:val="000000" w:themeColor="text1"/>
        </w:rPr>
        <w:t xml:space="preserve">, </w:t>
      </w:r>
      <w:hyperlink r:id="rId13" w:history="1">
        <w:r w:rsidRPr="008C2C86">
          <w:rPr>
            <w:rStyle w:val="Hyperlink"/>
            <w:rFonts w:ascii="Arial" w:eastAsia="Times New Roman" w:hAnsi="Arial" w:cs="Arial"/>
          </w:rPr>
          <w:t>Geoff.chandler@moxton-education.com</w:t>
        </w:r>
      </w:hyperlink>
      <w:r w:rsidRPr="008C2C86">
        <w:rPr>
          <w:rFonts w:ascii="Arial" w:eastAsia="Times New Roman" w:hAnsi="Arial" w:cs="Arial"/>
          <w:color w:val="000000" w:themeColor="text1"/>
        </w:rPr>
        <w:t xml:space="preserve"> CC</w:t>
      </w:r>
      <w:r w:rsidR="00DE7B6E" w:rsidRPr="00DE7B6E">
        <w:rPr>
          <w:rStyle w:val="Hyperlink"/>
          <w:rFonts w:ascii="Arial" w:hAnsi="Arial" w:cs="Arial"/>
          <w:color w:val="002060"/>
          <w:sz w:val="22"/>
          <w:szCs w:val="22"/>
        </w:rPr>
        <w:t xml:space="preserve"> </w:t>
      </w:r>
      <w:hyperlink r:id="rId14" w:history="1">
        <w:r w:rsidR="000B19C8" w:rsidRPr="00556B13">
          <w:rPr>
            <w:rStyle w:val="Hyperlink"/>
            <w:rFonts w:ascii="Arial" w:eastAsia="Times New Roman" w:hAnsi="Arial" w:cs="Arial"/>
          </w:rPr>
          <w:t>tracey.roscher@longsutton.lincs.sch.uk</w:t>
        </w:r>
      </w:hyperlink>
      <w:r w:rsidR="000B19C8">
        <w:rPr>
          <w:rStyle w:val="Hyperlink"/>
          <w:rFonts w:ascii="Arial" w:eastAsia="Times New Roman" w:hAnsi="Arial" w:cs="Arial"/>
        </w:rPr>
        <w:t xml:space="preserve"> </w:t>
      </w:r>
      <w:r w:rsidR="00DB6D48" w:rsidRPr="008C2C86">
        <w:rPr>
          <w:rFonts w:ascii="Arial" w:eastAsia="Times New Roman" w:hAnsi="Arial" w:cs="Arial"/>
          <w:color w:val="000000" w:themeColor="text1"/>
        </w:rPr>
        <w:t xml:space="preserve"> </w:t>
      </w:r>
    </w:p>
    <w:p w14:paraId="385A3D86" w14:textId="2D617A77" w:rsidR="00A26B21" w:rsidRPr="008C2C86" w:rsidRDefault="00A26B21" w:rsidP="00A26B21">
      <w:pPr>
        <w:jc w:val="both"/>
        <w:rPr>
          <w:rFonts w:ascii="Arial" w:eastAsia="Times New Roman" w:hAnsi="Arial" w:cs="Arial"/>
          <w:b/>
          <w:color w:val="auto"/>
        </w:rPr>
      </w:pPr>
      <w:proofErr w:type="gramStart"/>
      <w:r w:rsidRPr="008C2C86">
        <w:rPr>
          <w:rFonts w:ascii="Arial" w:eastAsia="Times New Roman" w:hAnsi="Arial" w:cs="Arial"/>
          <w:color w:val="000000" w:themeColor="text1"/>
        </w:rPr>
        <w:t>or</w:t>
      </w:r>
      <w:proofErr w:type="gramEnd"/>
      <w:r w:rsidRPr="008C2C86">
        <w:rPr>
          <w:rFonts w:ascii="Arial" w:eastAsia="Times New Roman" w:hAnsi="Arial" w:cs="Arial"/>
          <w:color w:val="000000" w:themeColor="text1"/>
        </w:rPr>
        <w:t xml:space="preserve"> by telephone 07970 661087</w:t>
      </w:r>
      <w:r w:rsidR="00DF6F02" w:rsidRPr="008C2C86">
        <w:rPr>
          <w:rFonts w:ascii="Arial" w:eastAsia="Times New Roman" w:hAnsi="Arial" w:cs="Arial"/>
          <w:color w:val="000000" w:themeColor="text1"/>
        </w:rPr>
        <w:t>.</w:t>
      </w:r>
      <w:r w:rsidRPr="008C2C86">
        <w:rPr>
          <w:rFonts w:ascii="Arial" w:eastAsia="Times New Roman" w:hAnsi="Arial" w:cs="Arial"/>
          <w:color w:val="000000" w:themeColor="text1"/>
        </w:rPr>
        <w:t xml:space="preserve"> The closing date for applicants to submit questions is 5pm on the </w:t>
      </w:r>
      <w:r w:rsidR="000B19C8">
        <w:rPr>
          <w:rFonts w:ascii="Arial" w:eastAsia="Times New Roman" w:hAnsi="Arial" w:cs="Arial"/>
          <w:color w:val="000000" w:themeColor="text1"/>
        </w:rPr>
        <w:t>18</w:t>
      </w:r>
      <w:r w:rsidR="000B19C8" w:rsidRPr="000B19C8">
        <w:rPr>
          <w:rFonts w:ascii="Arial" w:eastAsia="Times New Roman" w:hAnsi="Arial" w:cs="Arial"/>
          <w:color w:val="000000" w:themeColor="text1"/>
          <w:vertAlign w:val="superscript"/>
        </w:rPr>
        <w:t>th</w:t>
      </w:r>
      <w:r w:rsidR="000B19C8">
        <w:rPr>
          <w:rFonts w:ascii="Arial" w:eastAsia="Times New Roman" w:hAnsi="Arial" w:cs="Arial"/>
          <w:color w:val="000000" w:themeColor="text1"/>
          <w:vertAlign w:val="superscript"/>
        </w:rPr>
        <w:t xml:space="preserve"> </w:t>
      </w:r>
      <w:r w:rsidR="000B19C8">
        <w:rPr>
          <w:rFonts w:ascii="Arial" w:eastAsia="Times New Roman" w:hAnsi="Arial" w:cs="Arial"/>
          <w:color w:val="000000" w:themeColor="text1"/>
        </w:rPr>
        <w:t>June</w:t>
      </w:r>
      <w:r w:rsidR="00DE1227">
        <w:rPr>
          <w:rFonts w:ascii="Arial" w:eastAsia="Times New Roman" w:hAnsi="Arial" w:cs="Arial"/>
          <w:color w:val="000000" w:themeColor="text1"/>
        </w:rPr>
        <w:t xml:space="preserve"> 2021</w:t>
      </w:r>
      <w:r w:rsidRPr="008C2C86">
        <w:rPr>
          <w:rFonts w:ascii="Arial" w:eastAsia="Times New Roman" w:hAnsi="Arial" w:cs="Arial"/>
          <w:color w:val="000000" w:themeColor="text1"/>
        </w:rPr>
        <w:t xml:space="preserve">.  The </w:t>
      </w:r>
      <w:r w:rsidR="001E7B21" w:rsidRPr="008C2C86">
        <w:rPr>
          <w:rFonts w:ascii="Arial" w:eastAsia="Times New Roman" w:hAnsi="Arial" w:cs="Arial"/>
          <w:color w:val="000000" w:themeColor="text1"/>
        </w:rPr>
        <w:t>Trust</w:t>
      </w:r>
      <w:r w:rsidRPr="008C2C86">
        <w:rPr>
          <w:rFonts w:ascii="Arial" w:eastAsia="Times New Roman" w:hAnsi="Arial" w:cs="Arial"/>
          <w:color w:val="000000" w:themeColor="text1"/>
        </w:rPr>
        <w:t xml:space="preserve"> will provide an electronic response to all questions and to all applicants who have expressed an interest by 5pm on the </w:t>
      </w:r>
      <w:r w:rsidR="000B19C8">
        <w:rPr>
          <w:rFonts w:ascii="Arial" w:eastAsia="Times New Roman" w:hAnsi="Arial" w:cs="Arial"/>
          <w:color w:val="000000" w:themeColor="text1"/>
        </w:rPr>
        <w:t>22</w:t>
      </w:r>
      <w:r w:rsidR="000B19C8" w:rsidRPr="000B19C8">
        <w:rPr>
          <w:rFonts w:ascii="Arial" w:eastAsia="Times New Roman" w:hAnsi="Arial" w:cs="Arial"/>
          <w:color w:val="000000" w:themeColor="text1"/>
          <w:vertAlign w:val="superscript"/>
        </w:rPr>
        <w:t>nd</w:t>
      </w:r>
      <w:r w:rsidR="000B19C8">
        <w:rPr>
          <w:rFonts w:ascii="Arial" w:eastAsia="Times New Roman" w:hAnsi="Arial" w:cs="Arial"/>
          <w:color w:val="000000" w:themeColor="text1"/>
        </w:rPr>
        <w:t xml:space="preserve"> June</w:t>
      </w:r>
      <w:r w:rsidR="00ED65B2" w:rsidRPr="008C2C86">
        <w:rPr>
          <w:rFonts w:ascii="Arial" w:eastAsia="Times New Roman" w:hAnsi="Arial" w:cs="Arial"/>
          <w:color w:val="000000" w:themeColor="text1"/>
        </w:rPr>
        <w:t xml:space="preserve"> 202</w:t>
      </w:r>
      <w:r w:rsidR="006210F1" w:rsidRPr="008C2C86">
        <w:rPr>
          <w:rFonts w:ascii="Arial" w:eastAsia="Times New Roman" w:hAnsi="Arial" w:cs="Arial"/>
          <w:color w:val="000000" w:themeColor="text1"/>
        </w:rPr>
        <w:t>1</w:t>
      </w:r>
      <w:r w:rsidRPr="008C2C86">
        <w:rPr>
          <w:rFonts w:ascii="Arial" w:eastAsia="Times New Roman" w:hAnsi="Arial" w:cs="Arial"/>
          <w:b/>
          <w:color w:val="000000" w:themeColor="text1"/>
        </w:rPr>
        <w:t xml:space="preserve"> </w:t>
      </w:r>
      <w:r w:rsidR="00672E07" w:rsidRPr="008C2C86">
        <w:rPr>
          <w:rFonts w:ascii="Arial" w:eastAsia="Times New Roman" w:hAnsi="Arial" w:cs="Arial"/>
          <w:b/>
          <w:color w:val="000000" w:themeColor="text1"/>
        </w:rPr>
        <w:t>or before.</w:t>
      </w:r>
    </w:p>
    <w:p w14:paraId="78F712F2" w14:textId="77777777" w:rsidR="00A26B21" w:rsidRPr="008C2C86" w:rsidRDefault="00A26B21" w:rsidP="00A26B21">
      <w:pPr>
        <w:jc w:val="both"/>
        <w:rPr>
          <w:rFonts w:ascii="Arial" w:eastAsia="Times New Roman" w:hAnsi="Arial" w:cs="Arial"/>
          <w:b/>
          <w:color w:val="0000FF"/>
        </w:rPr>
      </w:pPr>
    </w:p>
    <w:p w14:paraId="399EC2E1" w14:textId="0A422B86" w:rsidR="00A26B21" w:rsidRPr="008C2C86" w:rsidRDefault="00A26B21" w:rsidP="00A26B21">
      <w:pPr>
        <w:jc w:val="both"/>
        <w:rPr>
          <w:rFonts w:ascii="Arial" w:eastAsia="Times New Roman" w:hAnsi="Arial" w:cs="Arial"/>
          <w:color w:val="auto"/>
        </w:rPr>
      </w:pPr>
      <w:r w:rsidRPr="008C2C86">
        <w:rPr>
          <w:rFonts w:ascii="Arial" w:eastAsia="Times New Roman" w:hAnsi="Arial" w:cs="Arial"/>
          <w:color w:val="auto"/>
        </w:rPr>
        <w:t xml:space="preserve">Completed Qualification Questionnaires, with all relevant additional information, must be submitted to the </w:t>
      </w:r>
      <w:r w:rsidR="001E7B21" w:rsidRPr="008C2C86">
        <w:rPr>
          <w:rFonts w:ascii="Arial" w:eastAsia="Times New Roman" w:hAnsi="Arial" w:cs="Arial"/>
          <w:color w:val="auto"/>
        </w:rPr>
        <w:t>Trust</w:t>
      </w:r>
      <w:r w:rsidRPr="008C2C86">
        <w:rPr>
          <w:rFonts w:ascii="Arial" w:eastAsia="Times New Roman" w:hAnsi="Arial" w:cs="Arial"/>
          <w:color w:val="auto"/>
        </w:rPr>
        <w:t xml:space="preserve"> by </w:t>
      </w:r>
      <w:r w:rsidR="00BA3D1B" w:rsidRPr="008C2C86">
        <w:rPr>
          <w:rFonts w:ascii="Arial" w:eastAsia="Times New Roman" w:hAnsi="Arial" w:cs="Arial"/>
          <w:b/>
          <w:bCs/>
          <w:color w:val="000000" w:themeColor="text1"/>
        </w:rPr>
        <w:t xml:space="preserve">Midday </w:t>
      </w:r>
      <w:r w:rsidR="00ED65B2" w:rsidRPr="008C2C86">
        <w:rPr>
          <w:rFonts w:ascii="Arial" w:eastAsia="Times New Roman" w:hAnsi="Arial" w:cs="Arial"/>
          <w:b/>
          <w:bCs/>
          <w:color w:val="000000" w:themeColor="text1"/>
        </w:rPr>
        <w:t xml:space="preserve">on the </w:t>
      </w:r>
      <w:r w:rsidR="000B19C8">
        <w:rPr>
          <w:rFonts w:ascii="Arial" w:eastAsia="Times New Roman" w:hAnsi="Arial" w:cs="Arial"/>
          <w:b/>
          <w:bCs/>
          <w:color w:val="000000" w:themeColor="text1"/>
        </w:rPr>
        <w:t>1</w:t>
      </w:r>
      <w:r w:rsidR="000B19C8" w:rsidRPr="000B19C8">
        <w:rPr>
          <w:rFonts w:ascii="Arial" w:eastAsia="Times New Roman" w:hAnsi="Arial" w:cs="Arial"/>
          <w:b/>
          <w:bCs/>
          <w:color w:val="000000" w:themeColor="text1"/>
          <w:vertAlign w:val="superscript"/>
        </w:rPr>
        <w:t>st</w:t>
      </w:r>
      <w:r w:rsidR="000B19C8">
        <w:rPr>
          <w:rFonts w:ascii="Arial" w:eastAsia="Times New Roman" w:hAnsi="Arial" w:cs="Arial"/>
          <w:b/>
          <w:bCs/>
          <w:color w:val="000000" w:themeColor="text1"/>
        </w:rPr>
        <w:t xml:space="preserve"> July 2021</w:t>
      </w:r>
      <w:r w:rsidRPr="008C2C86">
        <w:rPr>
          <w:rFonts w:ascii="Arial" w:eastAsia="Times New Roman" w:hAnsi="Arial" w:cs="Arial"/>
          <w:color w:val="000000" w:themeColor="text1"/>
        </w:rPr>
        <w:t xml:space="preserve">. </w:t>
      </w:r>
      <w:r w:rsidRPr="008C2C86">
        <w:rPr>
          <w:rFonts w:ascii="Arial" w:eastAsia="Times New Roman" w:hAnsi="Arial" w:cs="Arial"/>
          <w:color w:val="auto"/>
        </w:rPr>
        <w:t xml:space="preserve">Submissions received after this date and time may not be accepted. </w:t>
      </w:r>
    </w:p>
    <w:p w14:paraId="1ADC7781" w14:textId="77777777" w:rsidR="00C96303" w:rsidRPr="008C2C86" w:rsidRDefault="00C96303" w:rsidP="00A26B21">
      <w:pPr>
        <w:jc w:val="both"/>
        <w:rPr>
          <w:rFonts w:ascii="Arial" w:eastAsia="Times New Roman" w:hAnsi="Arial" w:cs="Arial"/>
          <w:color w:val="auto"/>
        </w:rPr>
      </w:pPr>
    </w:p>
    <w:p w14:paraId="1AA6FA0C" w14:textId="77777777" w:rsidR="00A26B21" w:rsidRPr="008C2C86" w:rsidRDefault="00A26B21" w:rsidP="00A26B21">
      <w:pPr>
        <w:jc w:val="both"/>
        <w:rPr>
          <w:rFonts w:ascii="Arial" w:eastAsia="Times New Roman" w:hAnsi="Arial" w:cs="Arial"/>
          <w:color w:val="auto"/>
        </w:rPr>
      </w:pPr>
    </w:p>
    <w:p w14:paraId="12D35CB4" w14:textId="4B7393F6" w:rsidR="00A26B21" w:rsidRPr="008C2C86" w:rsidRDefault="00A26B21" w:rsidP="00A26B21">
      <w:pPr>
        <w:jc w:val="center"/>
        <w:rPr>
          <w:rFonts w:ascii="Arial" w:eastAsia="Times New Roman" w:hAnsi="Arial" w:cs="Arial"/>
          <w:b/>
          <w:color w:val="auto"/>
          <w:u w:val="single"/>
        </w:rPr>
      </w:pPr>
      <w:r w:rsidRPr="008C2C86">
        <w:rPr>
          <w:rFonts w:ascii="Arial" w:eastAsia="Times New Roman" w:hAnsi="Arial" w:cs="Arial"/>
          <w:b/>
          <w:color w:val="auto"/>
          <w:u w:val="single"/>
        </w:rPr>
        <w:t xml:space="preserve">Companies are advised that failure to respond to all the questions within the Qualification Questionnaire and / or failure to submit the necessary supporting documents and / or failure of referees to respond to reference requests may render their submission non-compliant and as such they may not be invited to receive the ITT for the </w:t>
      </w:r>
      <w:r w:rsidR="00D00991">
        <w:rPr>
          <w:rFonts w:ascii="Arial" w:eastAsia="Times New Roman" w:hAnsi="Arial" w:cs="Arial"/>
          <w:b/>
          <w:color w:val="auto"/>
          <w:u w:val="single"/>
        </w:rPr>
        <w:t>Keystone Academy Trust</w:t>
      </w:r>
    </w:p>
    <w:p w14:paraId="51981DA9" w14:textId="3E938D90" w:rsidR="00A26B21" w:rsidRPr="008C2C86" w:rsidRDefault="00A26B21" w:rsidP="00A26B21">
      <w:pPr>
        <w:rPr>
          <w:rFonts w:ascii="Arial" w:eastAsia="Times New Roman" w:hAnsi="Arial" w:cs="Arial"/>
          <w:color w:val="auto"/>
        </w:rPr>
      </w:pPr>
    </w:p>
    <w:p w14:paraId="4D450846" w14:textId="77777777" w:rsidR="004010C0" w:rsidRPr="008C2C86" w:rsidRDefault="004010C0" w:rsidP="00A26B21">
      <w:pPr>
        <w:rPr>
          <w:rFonts w:ascii="Arial" w:eastAsia="Times New Roman" w:hAnsi="Arial" w:cs="Arial"/>
          <w:b/>
          <w:color w:val="auto"/>
        </w:rPr>
      </w:pPr>
    </w:p>
    <w:p w14:paraId="04AAFF54" w14:textId="77777777" w:rsidR="004010C0" w:rsidRPr="008C2C86" w:rsidRDefault="004010C0" w:rsidP="00A26B21">
      <w:pPr>
        <w:rPr>
          <w:rFonts w:ascii="Arial" w:eastAsia="Times New Roman" w:hAnsi="Arial" w:cs="Arial"/>
          <w:b/>
          <w:color w:val="auto"/>
        </w:rPr>
      </w:pPr>
    </w:p>
    <w:p w14:paraId="5BE63327" w14:textId="77777777" w:rsidR="004010C0" w:rsidRPr="008C2C86" w:rsidRDefault="004010C0" w:rsidP="00A26B21">
      <w:pPr>
        <w:rPr>
          <w:rFonts w:ascii="Arial" w:eastAsia="Times New Roman" w:hAnsi="Arial" w:cs="Arial"/>
          <w:b/>
          <w:color w:val="auto"/>
        </w:rPr>
      </w:pPr>
    </w:p>
    <w:p w14:paraId="6323EB4E" w14:textId="77777777" w:rsidR="004010C0" w:rsidRPr="008C2C86" w:rsidRDefault="004010C0" w:rsidP="00A26B21">
      <w:pPr>
        <w:rPr>
          <w:rFonts w:ascii="Arial" w:eastAsia="Times New Roman" w:hAnsi="Arial" w:cs="Arial"/>
          <w:b/>
          <w:color w:val="auto"/>
        </w:rPr>
      </w:pPr>
    </w:p>
    <w:p w14:paraId="4C20077F" w14:textId="77777777" w:rsidR="004010C0" w:rsidRPr="008C2C86" w:rsidRDefault="004010C0" w:rsidP="00A26B21">
      <w:pPr>
        <w:rPr>
          <w:rFonts w:ascii="Arial" w:eastAsia="Times New Roman" w:hAnsi="Arial" w:cs="Arial"/>
          <w:b/>
          <w:color w:val="auto"/>
        </w:rPr>
      </w:pPr>
    </w:p>
    <w:p w14:paraId="5585F898" w14:textId="77777777" w:rsidR="004010C0" w:rsidRPr="008C2C86" w:rsidRDefault="004010C0" w:rsidP="00A26B21">
      <w:pPr>
        <w:rPr>
          <w:rFonts w:ascii="Arial" w:eastAsia="Times New Roman" w:hAnsi="Arial" w:cs="Arial"/>
          <w:b/>
          <w:color w:val="auto"/>
        </w:rPr>
      </w:pPr>
    </w:p>
    <w:p w14:paraId="57C97F23" w14:textId="77777777" w:rsidR="004010C0" w:rsidRPr="008C2C86" w:rsidRDefault="004010C0" w:rsidP="00A26B21">
      <w:pPr>
        <w:rPr>
          <w:rFonts w:ascii="Arial" w:eastAsia="Times New Roman" w:hAnsi="Arial" w:cs="Arial"/>
          <w:b/>
          <w:color w:val="auto"/>
        </w:rPr>
      </w:pPr>
    </w:p>
    <w:p w14:paraId="12507BD8" w14:textId="77777777" w:rsidR="004010C0" w:rsidRPr="008C2C86" w:rsidRDefault="004010C0" w:rsidP="00A26B21">
      <w:pPr>
        <w:rPr>
          <w:rFonts w:ascii="Arial" w:eastAsia="Times New Roman" w:hAnsi="Arial" w:cs="Arial"/>
          <w:b/>
          <w:color w:val="auto"/>
        </w:rPr>
      </w:pPr>
    </w:p>
    <w:p w14:paraId="3FF868D7" w14:textId="77777777" w:rsidR="004010C0" w:rsidRPr="008C2C86" w:rsidRDefault="004010C0" w:rsidP="00A26B21">
      <w:pPr>
        <w:rPr>
          <w:rFonts w:ascii="Arial" w:eastAsia="Times New Roman" w:hAnsi="Arial" w:cs="Arial"/>
          <w:b/>
          <w:color w:val="auto"/>
        </w:rPr>
      </w:pPr>
    </w:p>
    <w:p w14:paraId="60DF767B" w14:textId="77777777" w:rsidR="004010C0" w:rsidRPr="008C2C86" w:rsidRDefault="004010C0" w:rsidP="00A26B21">
      <w:pPr>
        <w:rPr>
          <w:rFonts w:ascii="Arial" w:eastAsia="Times New Roman" w:hAnsi="Arial" w:cs="Arial"/>
          <w:b/>
          <w:color w:val="auto"/>
        </w:rPr>
      </w:pPr>
    </w:p>
    <w:p w14:paraId="32C1BAAC" w14:textId="36D7B977" w:rsidR="004010C0" w:rsidRPr="008C2C86" w:rsidRDefault="004010C0" w:rsidP="00A26B21">
      <w:pPr>
        <w:rPr>
          <w:rFonts w:ascii="Arial" w:eastAsia="Times New Roman" w:hAnsi="Arial" w:cs="Arial"/>
          <w:b/>
          <w:color w:val="auto"/>
        </w:rPr>
      </w:pPr>
    </w:p>
    <w:p w14:paraId="0CF2CCB2" w14:textId="77777777" w:rsidR="006210F1" w:rsidRPr="008C2C86" w:rsidRDefault="006210F1" w:rsidP="00A26B21">
      <w:pPr>
        <w:rPr>
          <w:rFonts w:ascii="Arial" w:eastAsia="Times New Roman" w:hAnsi="Arial" w:cs="Arial"/>
          <w:b/>
          <w:color w:val="auto"/>
        </w:rPr>
      </w:pPr>
    </w:p>
    <w:p w14:paraId="5AC166A6" w14:textId="77777777" w:rsidR="004010C0" w:rsidRPr="008C2C86" w:rsidRDefault="004010C0" w:rsidP="00A26B21">
      <w:pPr>
        <w:rPr>
          <w:rFonts w:ascii="Arial" w:eastAsia="Times New Roman" w:hAnsi="Arial" w:cs="Arial"/>
          <w:b/>
          <w:color w:val="auto"/>
        </w:rPr>
      </w:pPr>
    </w:p>
    <w:p w14:paraId="39839755" w14:textId="77777777" w:rsidR="004010C0" w:rsidRPr="008C2C86" w:rsidRDefault="004010C0" w:rsidP="00A26B21">
      <w:pPr>
        <w:rPr>
          <w:rFonts w:ascii="Arial" w:eastAsia="Times New Roman" w:hAnsi="Arial" w:cs="Arial"/>
          <w:b/>
          <w:color w:val="auto"/>
        </w:rPr>
      </w:pPr>
    </w:p>
    <w:p w14:paraId="3DAAAFD8" w14:textId="488BE2AB" w:rsidR="00C87E5B" w:rsidRPr="008C2C86" w:rsidRDefault="00DF1940" w:rsidP="00A26B21">
      <w:pPr>
        <w:rPr>
          <w:rFonts w:ascii="Arial" w:eastAsia="Times New Roman" w:hAnsi="Arial" w:cs="Arial"/>
          <w:b/>
          <w:color w:val="auto"/>
        </w:rPr>
      </w:pPr>
      <w:r w:rsidRPr="008C2C86">
        <w:rPr>
          <w:rFonts w:ascii="Arial" w:eastAsia="Times New Roman" w:hAnsi="Arial" w:cs="Arial"/>
          <w:b/>
          <w:color w:val="auto"/>
        </w:rPr>
        <w:lastRenderedPageBreak/>
        <w:t>Background</w:t>
      </w:r>
    </w:p>
    <w:p w14:paraId="365684B1" w14:textId="5E7D58D9" w:rsidR="00BC0297" w:rsidRPr="008C2C86" w:rsidRDefault="00BC0297" w:rsidP="00F81F90">
      <w:pPr>
        <w:jc w:val="both"/>
        <w:rPr>
          <w:rFonts w:ascii="Arial" w:eastAsia="Times New Roman" w:hAnsi="Arial" w:cs="Arial"/>
          <w:color w:val="auto"/>
        </w:rPr>
      </w:pPr>
    </w:p>
    <w:p w14:paraId="22E9B96B" w14:textId="5DE57393" w:rsidR="00F60B49" w:rsidRPr="00D76AA7" w:rsidRDefault="00D00991" w:rsidP="00F81F90">
      <w:pPr>
        <w:shd w:val="clear" w:color="auto" w:fill="FFFFFF"/>
        <w:jc w:val="both"/>
        <w:textAlignment w:val="baseline"/>
        <w:rPr>
          <w:rFonts w:ascii="Arial" w:eastAsia="Times New Roman" w:hAnsi="Arial" w:cs="Arial"/>
          <w:color w:val="000000"/>
          <w:bdr w:val="none" w:sz="0" w:space="0" w:color="auto" w:frame="1"/>
          <w:lang w:eastAsia="en-GB"/>
        </w:rPr>
      </w:pPr>
      <w:r w:rsidRPr="00D76AA7">
        <w:rPr>
          <w:rFonts w:ascii="Arial" w:eastAsia="Times New Roman" w:hAnsi="Arial" w:cs="Arial"/>
          <w:color w:val="000000"/>
          <w:bdr w:val="none" w:sz="0" w:space="0" w:color="auto" w:frame="1"/>
          <w:lang w:eastAsia="en-GB"/>
        </w:rPr>
        <w:t xml:space="preserve">The Keystone Academy Trust </w:t>
      </w:r>
      <w:r w:rsidR="00075F05">
        <w:rPr>
          <w:rFonts w:ascii="Arial" w:eastAsia="Times New Roman" w:hAnsi="Arial" w:cs="Arial"/>
          <w:color w:val="000000"/>
          <w:bdr w:val="none" w:sz="0" w:space="0" w:color="auto" w:frame="1"/>
          <w:lang w:eastAsia="en-GB"/>
        </w:rPr>
        <w:t xml:space="preserve">(KAT) </w:t>
      </w:r>
      <w:r w:rsidRPr="00D76AA7">
        <w:rPr>
          <w:rFonts w:ascii="Arial" w:eastAsia="Times New Roman" w:hAnsi="Arial" w:cs="Arial"/>
          <w:color w:val="000000"/>
          <w:bdr w:val="none" w:sz="0" w:space="0" w:color="auto" w:frame="1"/>
          <w:lang w:eastAsia="en-GB"/>
        </w:rPr>
        <w:t xml:space="preserve">is a Trust of </w:t>
      </w:r>
      <w:r w:rsidR="00C60CE3">
        <w:rPr>
          <w:rFonts w:ascii="Arial" w:eastAsia="Times New Roman" w:hAnsi="Arial" w:cs="Arial"/>
          <w:color w:val="000000"/>
          <w:bdr w:val="none" w:sz="0" w:space="0" w:color="auto" w:frame="1"/>
          <w:lang w:eastAsia="en-GB"/>
        </w:rPr>
        <w:t>7</w:t>
      </w:r>
      <w:r w:rsidRPr="00D76AA7">
        <w:rPr>
          <w:rFonts w:ascii="Arial" w:eastAsia="Times New Roman" w:hAnsi="Arial" w:cs="Arial"/>
          <w:color w:val="000000"/>
          <w:bdr w:val="none" w:sz="0" w:space="0" w:color="auto" w:frame="1"/>
          <w:lang w:eastAsia="en-GB"/>
        </w:rPr>
        <w:t xml:space="preserve"> </w:t>
      </w:r>
      <w:r w:rsidR="00B96C17" w:rsidRPr="00D76AA7">
        <w:rPr>
          <w:rFonts w:ascii="Arial" w:eastAsia="Times New Roman" w:hAnsi="Arial" w:cs="Arial"/>
          <w:color w:val="000000"/>
          <w:bdr w:val="none" w:sz="0" w:space="0" w:color="auto" w:frame="1"/>
          <w:lang w:eastAsia="en-GB"/>
        </w:rPr>
        <w:t xml:space="preserve">Lincolnshire Primary </w:t>
      </w:r>
      <w:r w:rsidRPr="00D76AA7">
        <w:rPr>
          <w:rFonts w:ascii="Arial" w:eastAsia="Times New Roman" w:hAnsi="Arial" w:cs="Arial"/>
          <w:color w:val="000000"/>
          <w:bdr w:val="none" w:sz="0" w:space="0" w:color="auto" w:frame="1"/>
          <w:lang w:eastAsia="en-GB"/>
        </w:rPr>
        <w:t>schools</w:t>
      </w:r>
      <w:r w:rsidR="0035362F">
        <w:rPr>
          <w:rFonts w:ascii="Arial" w:eastAsia="Times New Roman" w:hAnsi="Arial" w:cs="Arial"/>
          <w:color w:val="000000"/>
          <w:bdr w:val="none" w:sz="0" w:space="0" w:color="auto" w:frame="1"/>
          <w:lang w:eastAsia="en-GB"/>
        </w:rPr>
        <w:t>.</w:t>
      </w:r>
      <w:r w:rsidR="00F60B49" w:rsidRPr="00D76AA7">
        <w:rPr>
          <w:rFonts w:ascii="Arial" w:eastAsia="Times New Roman" w:hAnsi="Arial" w:cs="Arial"/>
          <w:color w:val="000000"/>
          <w:bdr w:val="none" w:sz="0" w:space="0" w:color="auto" w:frame="1"/>
          <w:lang w:eastAsia="en-GB"/>
        </w:rPr>
        <w:t xml:space="preserve"> </w:t>
      </w:r>
    </w:p>
    <w:p w14:paraId="3960F449" w14:textId="77777777" w:rsidR="00F60B49" w:rsidRPr="00D76AA7" w:rsidRDefault="00F60B49" w:rsidP="00F81F90">
      <w:pPr>
        <w:shd w:val="clear" w:color="auto" w:fill="FFFFFF"/>
        <w:jc w:val="both"/>
        <w:textAlignment w:val="baseline"/>
        <w:rPr>
          <w:rFonts w:ascii="Arial" w:eastAsia="Times New Roman" w:hAnsi="Arial" w:cs="Arial"/>
          <w:color w:val="000000"/>
          <w:bdr w:val="none" w:sz="0" w:space="0" w:color="auto" w:frame="1"/>
          <w:lang w:eastAsia="en-GB"/>
        </w:rPr>
      </w:pPr>
    </w:p>
    <w:p w14:paraId="7B83651F" w14:textId="41EAC580" w:rsidR="008C2C86" w:rsidRPr="00952601" w:rsidRDefault="003B2FDE" w:rsidP="00F81F90">
      <w:pPr>
        <w:shd w:val="clear" w:color="auto" w:fill="FFFFFF"/>
        <w:jc w:val="both"/>
        <w:textAlignment w:val="baseline"/>
        <w:rPr>
          <w:rFonts w:ascii="Arial" w:eastAsia="Times New Roman" w:hAnsi="Arial" w:cs="Arial"/>
          <w:color w:val="000000"/>
          <w:sz w:val="22"/>
          <w:szCs w:val="22"/>
          <w:lang w:eastAsia="en-GB"/>
        </w:rPr>
      </w:pPr>
      <w:r w:rsidRPr="00D76AA7">
        <w:rPr>
          <w:rFonts w:ascii="Arial" w:eastAsia="Times New Roman" w:hAnsi="Arial" w:cs="Arial"/>
          <w:color w:val="000000"/>
          <w:bdr w:val="none" w:sz="0" w:space="0" w:color="auto" w:frame="1"/>
          <w:lang w:eastAsia="en-GB"/>
        </w:rPr>
        <w:t xml:space="preserve">The Trust is </w:t>
      </w:r>
      <w:r w:rsidR="008C2C86" w:rsidRPr="00D76AA7">
        <w:rPr>
          <w:rFonts w:ascii="Arial" w:eastAsia="Times New Roman" w:hAnsi="Arial" w:cs="Arial"/>
          <w:color w:val="000000"/>
          <w:bdr w:val="none" w:sz="0" w:space="0" w:color="auto" w:frame="1"/>
          <w:shd w:val="clear" w:color="auto" w:fill="FFFFFF"/>
          <w:lang w:eastAsia="en-GB"/>
        </w:rPr>
        <w:t xml:space="preserve">characterised by </w:t>
      </w:r>
      <w:r w:rsidR="00B96C17" w:rsidRPr="00D76AA7">
        <w:rPr>
          <w:rFonts w:ascii="Arial" w:eastAsia="Times New Roman" w:hAnsi="Arial" w:cs="Arial"/>
          <w:color w:val="000000"/>
          <w:bdr w:val="none" w:sz="0" w:space="0" w:color="auto" w:frame="1"/>
          <w:shd w:val="clear" w:color="auto" w:fill="FFFFFF"/>
          <w:lang w:eastAsia="en-GB"/>
        </w:rPr>
        <w:t>the</w:t>
      </w:r>
      <w:r w:rsidR="00B96C17">
        <w:rPr>
          <w:rFonts w:ascii="Arial" w:eastAsia="Times New Roman" w:hAnsi="Arial" w:cs="Arial"/>
          <w:color w:val="000000"/>
          <w:bdr w:val="none" w:sz="0" w:space="0" w:color="auto" w:frame="1"/>
          <w:shd w:val="clear" w:color="auto" w:fill="FFFFFF"/>
          <w:lang w:eastAsia="en-GB"/>
        </w:rPr>
        <w:t xml:space="preserve"> fact that </w:t>
      </w:r>
      <w:r w:rsidR="00D76AA7">
        <w:rPr>
          <w:rFonts w:ascii="Arial" w:eastAsia="Times New Roman" w:hAnsi="Arial" w:cs="Arial"/>
          <w:color w:val="000000"/>
          <w:bdr w:val="none" w:sz="0" w:space="0" w:color="auto" w:frame="1"/>
          <w:shd w:val="clear" w:color="auto" w:fill="FFFFFF"/>
          <w:lang w:eastAsia="en-GB"/>
        </w:rPr>
        <w:t>at this stage of the Trust</w:t>
      </w:r>
      <w:r w:rsidR="0035362F">
        <w:rPr>
          <w:rFonts w:ascii="Arial" w:eastAsia="Times New Roman" w:hAnsi="Arial" w:cs="Arial"/>
          <w:color w:val="000000"/>
          <w:bdr w:val="none" w:sz="0" w:space="0" w:color="auto" w:frame="1"/>
          <w:shd w:val="clear" w:color="auto" w:fill="FFFFFF"/>
          <w:lang w:eastAsia="en-GB"/>
        </w:rPr>
        <w:t>’</w:t>
      </w:r>
      <w:r w:rsidR="00D76AA7">
        <w:rPr>
          <w:rFonts w:ascii="Arial" w:eastAsia="Times New Roman" w:hAnsi="Arial" w:cs="Arial"/>
          <w:color w:val="000000"/>
          <w:bdr w:val="none" w:sz="0" w:space="0" w:color="auto" w:frame="1"/>
          <w:shd w:val="clear" w:color="auto" w:fill="FFFFFF"/>
          <w:lang w:eastAsia="en-GB"/>
        </w:rPr>
        <w:t xml:space="preserve">s development </w:t>
      </w:r>
      <w:r w:rsidR="00B96C17">
        <w:rPr>
          <w:rFonts w:ascii="Arial" w:eastAsia="Times New Roman" w:hAnsi="Arial" w:cs="Arial"/>
          <w:color w:val="000000"/>
          <w:bdr w:val="none" w:sz="0" w:space="0" w:color="auto" w:frame="1"/>
          <w:shd w:val="clear" w:color="auto" w:fill="FFFFFF"/>
          <w:lang w:eastAsia="en-GB"/>
        </w:rPr>
        <w:t xml:space="preserve">all schools are </w:t>
      </w:r>
      <w:r w:rsidR="00F700C8">
        <w:rPr>
          <w:rFonts w:ascii="Arial" w:eastAsia="Times New Roman" w:hAnsi="Arial" w:cs="Arial"/>
          <w:color w:val="000000"/>
          <w:bdr w:val="none" w:sz="0" w:space="0" w:color="auto" w:frame="1"/>
          <w:shd w:val="clear" w:color="auto" w:fill="FFFFFF"/>
          <w:lang w:eastAsia="en-GB"/>
        </w:rPr>
        <w:t>in broadly rural market towns</w:t>
      </w:r>
      <w:r w:rsidR="00D76AA7">
        <w:rPr>
          <w:rFonts w:ascii="Arial" w:eastAsia="Times New Roman" w:hAnsi="Arial" w:cs="Arial"/>
          <w:color w:val="000000"/>
          <w:bdr w:val="none" w:sz="0" w:space="0" w:color="auto" w:frame="1"/>
          <w:shd w:val="clear" w:color="auto" w:fill="FFFFFF"/>
          <w:lang w:eastAsia="en-GB"/>
        </w:rPr>
        <w:t>, north of Peterborough but south of Lincoln</w:t>
      </w:r>
      <w:r w:rsidR="0035362F">
        <w:rPr>
          <w:rFonts w:ascii="Arial" w:eastAsia="Times New Roman" w:hAnsi="Arial" w:cs="Arial"/>
          <w:color w:val="000000"/>
          <w:bdr w:val="none" w:sz="0" w:space="0" w:color="auto" w:frame="1"/>
          <w:shd w:val="clear" w:color="auto" w:fill="FFFFFF"/>
          <w:lang w:eastAsia="en-GB"/>
        </w:rPr>
        <w:t>.</w:t>
      </w:r>
    </w:p>
    <w:p w14:paraId="71AAC14C" w14:textId="77777777" w:rsidR="009D0C0A" w:rsidRPr="00952601" w:rsidRDefault="009D0C0A" w:rsidP="005C7E07">
      <w:pPr>
        <w:jc w:val="both"/>
        <w:rPr>
          <w:rFonts w:ascii="Arial" w:eastAsia="Times New Roman" w:hAnsi="Arial" w:cs="Arial"/>
          <w:color w:val="auto"/>
        </w:rPr>
      </w:pPr>
    </w:p>
    <w:p w14:paraId="5A188246" w14:textId="70C9349B" w:rsidR="00320CED" w:rsidRPr="00EC58CA" w:rsidRDefault="000847FA" w:rsidP="005C7E07">
      <w:pPr>
        <w:jc w:val="both"/>
        <w:rPr>
          <w:rFonts w:ascii="Arial" w:eastAsia="Times New Roman" w:hAnsi="Arial" w:cs="Arial"/>
          <w:color w:val="auto"/>
          <w:highlight w:val="yellow"/>
        </w:rPr>
      </w:pPr>
      <w:r w:rsidRPr="00952601">
        <w:rPr>
          <w:rFonts w:ascii="Arial" w:eastAsia="Times New Roman" w:hAnsi="Arial" w:cs="Arial"/>
          <w:color w:val="auto"/>
        </w:rPr>
        <w:t xml:space="preserve">The </w:t>
      </w:r>
      <w:r w:rsidR="00075F05">
        <w:rPr>
          <w:rFonts w:ascii="Arial" w:eastAsia="Times New Roman" w:hAnsi="Arial" w:cs="Arial"/>
          <w:color w:val="auto"/>
        </w:rPr>
        <w:t>Keystone Academy</w:t>
      </w:r>
      <w:r w:rsidR="00067837" w:rsidRPr="00952601">
        <w:rPr>
          <w:rFonts w:ascii="Arial" w:eastAsia="Times New Roman" w:hAnsi="Arial" w:cs="Arial"/>
          <w:color w:val="auto"/>
        </w:rPr>
        <w:t xml:space="preserve"> </w:t>
      </w:r>
      <w:r w:rsidRPr="00952601">
        <w:rPr>
          <w:rFonts w:ascii="Arial" w:eastAsia="Times New Roman" w:hAnsi="Arial" w:cs="Arial"/>
          <w:color w:val="auto"/>
        </w:rPr>
        <w:t xml:space="preserve">Trust </w:t>
      </w:r>
      <w:r w:rsidRPr="00177962">
        <w:rPr>
          <w:rFonts w:ascii="Arial" w:eastAsia="Times New Roman" w:hAnsi="Arial" w:cs="Arial"/>
          <w:color w:val="auto"/>
        </w:rPr>
        <w:t>Website is</w:t>
      </w:r>
      <w:r w:rsidR="00B04668" w:rsidRPr="00177962">
        <w:rPr>
          <w:rFonts w:ascii="Arial" w:eastAsia="Times New Roman" w:hAnsi="Arial" w:cs="Arial"/>
          <w:color w:val="auto"/>
        </w:rPr>
        <w:t xml:space="preserve"> </w:t>
      </w:r>
      <w:hyperlink r:id="rId15" w:history="1">
        <w:r w:rsidR="00177962" w:rsidRPr="00177962">
          <w:rPr>
            <w:rStyle w:val="Hyperlink"/>
          </w:rPr>
          <w:t>https://www.keystoneacademytrust.org.uk</w:t>
        </w:r>
      </w:hyperlink>
      <w:r w:rsidR="00177962" w:rsidRPr="00177962">
        <w:t xml:space="preserve"> </w:t>
      </w:r>
    </w:p>
    <w:p w14:paraId="60E67059" w14:textId="0370E02D" w:rsidR="00210E55" w:rsidRPr="00EC58CA" w:rsidRDefault="00210E55" w:rsidP="005C7E07">
      <w:pPr>
        <w:jc w:val="both"/>
        <w:rPr>
          <w:rFonts w:ascii="Arial" w:eastAsia="Times New Roman" w:hAnsi="Arial" w:cs="Arial"/>
          <w:color w:val="auto"/>
          <w:highlight w:val="yellow"/>
        </w:rPr>
      </w:pPr>
    </w:p>
    <w:tbl>
      <w:tblPr>
        <w:tblStyle w:val="TableGrid"/>
        <w:tblW w:w="0" w:type="auto"/>
        <w:jc w:val="center"/>
        <w:tblLook w:val="04A0" w:firstRow="1" w:lastRow="0" w:firstColumn="1" w:lastColumn="0" w:noHBand="0" w:noVBand="1"/>
      </w:tblPr>
      <w:tblGrid>
        <w:gridCol w:w="562"/>
        <w:gridCol w:w="4683"/>
        <w:gridCol w:w="992"/>
        <w:gridCol w:w="1985"/>
      </w:tblGrid>
      <w:tr w:rsidR="00E320FB" w14:paraId="40E92446" w14:textId="77777777" w:rsidTr="00377142">
        <w:trPr>
          <w:jc w:val="center"/>
        </w:trPr>
        <w:tc>
          <w:tcPr>
            <w:tcW w:w="562" w:type="dxa"/>
            <w:shd w:val="clear" w:color="auto" w:fill="D9D9D9" w:themeFill="background1" w:themeFillShade="D9"/>
          </w:tcPr>
          <w:p w14:paraId="0FC2FCCA" w14:textId="77777777" w:rsidR="00E320FB" w:rsidRPr="00781FF4" w:rsidRDefault="00E320FB" w:rsidP="00781FF4">
            <w:pPr>
              <w:jc w:val="center"/>
              <w:rPr>
                <w:rFonts w:ascii="Arial" w:eastAsia="Times New Roman" w:hAnsi="Arial" w:cs="Arial"/>
                <w:b/>
                <w:bCs/>
                <w:color w:val="auto"/>
              </w:rPr>
            </w:pPr>
          </w:p>
        </w:tc>
        <w:tc>
          <w:tcPr>
            <w:tcW w:w="4683" w:type="dxa"/>
            <w:shd w:val="clear" w:color="auto" w:fill="D9D9D9" w:themeFill="background1" w:themeFillShade="D9"/>
          </w:tcPr>
          <w:p w14:paraId="3D1C9B4A" w14:textId="185F0156" w:rsidR="00E320FB" w:rsidRPr="00315421" w:rsidRDefault="00E320FB" w:rsidP="00342175">
            <w:pPr>
              <w:jc w:val="center"/>
              <w:rPr>
                <w:rFonts w:ascii="Arial" w:eastAsia="Times New Roman" w:hAnsi="Arial" w:cs="Arial"/>
                <w:b/>
                <w:bCs/>
                <w:color w:val="auto"/>
              </w:rPr>
            </w:pPr>
            <w:r w:rsidRPr="00315421">
              <w:rPr>
                <w:rFonts w:ascii="Arial" w:eastAsia="Times New Roman" w:hAnsi="Arial" w:cs="Arial"/>
                <w:b/>
                <w:bCs/>
                <w:color w:val="auto"/>
              </w:rPr>
              <w:t>Academy Name</w:t>
            </w:r>
          </w:p>
        </w:tc>
        <w:tc>
          <w:tcPr>
            <w:tcW w:w="992" w:type="dxa"/>
            <w:shd w:val="clear" w:color="auto" w:fill="D9D9D9" w:themeFill="background1" w:themeFillShade="D9"/>
          </w:tcPr>
          <w:p w14:paraId="0D7E4A97" w14:textId="13F5E456" w:rsidR="00E320FB" w:rsidRPr="00315421" w:rsidRDefault="00E320FB" w:rsidP="00315421">
            <w:pPr>
              <w:jc w:val="center"/>
              <w:rPr>
                <w:rFonts w:ascii="Arial" w:eastAsia="Times New Roman" w:hAnsi="Arial" w:cs="Arial"/>
                <w:b/>
                <w:bCs/>
                <w:color w:val="auto"/>
              </w:rPr>
            </w:pPr>
            <w:r w:rsidRPr="00315421">
              <w:rPr>
                <w:rFonts w:ascii="Arial" w:eastAsia="Times New Roman" w:hAnsi="Arial" w:cs="Arial"/>
                <w:b/>
                <w:bCs/>
                <w:color w:val="auto"/>
              </w:rPr>
              <w:t>Pupils</w:t>
            </w:r>
          </w:p>
        </w:tc>
        <w:tc>
          <w:tcPr>
            <w:tcW w:w="1985" w:type="dxa"/>
            <w:shd w:val="clear" w:color="auto" w:fill="D9D9D9" w:themeFill="background1" w:themeFillShade="D9"/>
          </w:tcPr>
          <w:p w14:paraId="41003B20" w14:textId="2F55393E" w:rsidR="00E320FB" w:rsidRPr="00315421" w:rsidRDefault="00E320FB" w:rsidP="00315421">
            <w:pPr>
              <w:jc w:val="center"/>
              <w:rPr>
                <w:rFonts w:ascii="Arial" w:eastAsia="Times New Roman" w:hAnsi="Arial" w:cs="Arial"/>
                <w:b/>
                <w:bCs/>
                <w:color w:val="auto"/>
              </w:rPr>
            </w:pPr>
            <w:r w:rsidRPr="00315421">
              <w:rPr>
                <w:rFonts w:ascii="Arial" w:eastAsia="Times New Roman" w:hAnsi="Arial" w:cs="Arial"/>
                <w:b/>
                <w:bCs/>
                <w:color w:val="auto"/>
              </w:rPr>
              <w:t>Designation</w:t>
            </w:r>
          </w:p>
        </w:tc>
      </w:tr>
      <w:tr w:rsidR="00E320FB" w14:paraId="4ECB67B5" w14:textId="77777777" w:rsidTr="00377142">
        <w:trPr>
          <w:jc w:val="center"/>
        </w:trPr>
        <w:tc>
          <w:tcPr>
            <w:tcW w:w="562" w:type="dxa"/>
          </w:tcPr>
          <w:p w14:paraId="2087871D" w14:textId="28E49FA2" w:rsidR="00E320FB" w:rsidRPr="00781FF4" w:rsidRDefault="00315421" w:rsidP="00781FF4">
            <w:pPr>
              <w:jc w:val="center"/>
              <w:rPr>
                <w:rFonts w:ascii="Arial" w:eastAsia="Times New Roman" w:hAnsi="Arial" w:cs="Arial"/>
                <w:b/>
                <w:bCs/>
                <w:color w:val="auto"/>
              </w:rPr>
            </w:pPr>
            <w:r w:rsidRPr="00781FF4">
              <w:rPr>
                <w:rFonts w:ascii="Arial" w:eastAsia="Times New Roman" w:hAnsi="Arial" w:cs="Arial"/>
                <w:b/>
                <w:bCs/>
                <w:color w:val="auto"/>
              </w:rPr>
              <w:t>1</w:t>
            </w:r>
          </w:p>
        </w:tc>
        <w:tc>
          <w:tcPr>
            <w:tcW w:w="4683" w:type="dxa"/>
          </w:tcPr>
          <w:p w14:paraId="4B216F9D" w14:textId="543FD936" w:rsidR="00E320FB" w:rsidRPr="00315421" w:rsidRDefault="00E320FB" w:rsidP="00776142">
            <w:pPr>
              <w:jc w:val="both"/>
              <w:rPr>
                <w:rFonts w:ascii="Arial" w:eastAsia="Times New Roman" w:hAnsi="Arial" w:cs="Arial"/>
                <w:color w:val="auto"/>
              </w:rPr>
            </w:pPr>
            <w:r w:rsidRPr="00315421">
              <w:rPr>
                <w:rFonts w:ascii="Arial" w:eastAsia="Times New Roman" w:hAnsi="Arial" w:cs="Arial"/>
                <w:color w:val="auto"/>
              </w:rPr>
              <w:t xml:space="preserve">Long Sutton </w:t>
            </w:r>
            <w:r w:rsidR="00744A2C">
              <w:rPr>
                <w:rFonts w:ascii="Arial" w:eastAsia="Times New Roman" w:hAnsi="Arial" w:cs="Arial"/>
                <w:color w:val="auto"/>
              </w:rPr>
              <w:t>County Primary School</w:t>
            </w:r>
          </w:p>
        </w:tc>
        <w:tc>
          <w:tcPr>
            <w:tcW w:w="992" w:type="dxa"/>
          </w:tcPr>
          <w:p w14:paraId="5CC3C03C" w14:textId="1AB80116" w:rsidR="00E320FB" w:rsidRPr="00315421" w:rsidRDefault="00E320FB" w:rsidP="00315421">
            <w:pPr>
              <w:jc w:val="center"/>
              <w:rPr>
                <w:rFonts w:ascii="Arial" w:eastAsia="Times New Roman" w:hAnsi="Arial" w:cs="Arial"/>
                <w:color w:val="auto"/>
              </w:rPr>
            </w:pPr>
            <w:r w:rsidRPr="00315421">
              <w:rPr>
                <w:rFonts w:ascii="Arial" w:eastAsia="Times New Roman" w:hAnsi="Arial" w:cs="Arial"/>
                <w:color w:val="auto"/>
              </w:rPr>
              <w:t>413</w:t>
            </w:r>
          </w:p>
        </w:tc>
        <w:tc>
          <w:tcPr>
            <w:tcW w:w="1985" w:type="dxa"/>
          </w:tcPr>
          <w:p w14:paraId="5CB2B4B5" w14:textId="3723CD2C" w:rsidR="00E320FB" w:rsidRPr="00315421" w:rsidRDefault="00E320FB" w:rsidP="00315421">
            <w:pPr>
              <w:jc w:val="center"/>
              <w:rPr>
                <w:rFonts w:ascii="Arial" w:eastAsia="Times New Roman" w:hAnsi="Arial" w:cs="Arial"/>
                <w:color w:val="auto"/>
              </w:rPr>
            </w:pPr>
            <w:r w:rsidRPr="00315421">
              <w:rPr>
                <w:rFonts w:ascii="Arial" w:eastAsia="Times New Roman" w:hAnsi="Arial" w:cs="Arial"/>
                <w:color w:val="auto"/>
              </w:rPr>
              <w:t>Primary</w:t>
            </w:r>
          </w:p>
        </w:tc>
      </w:tr>
      <w:tr w:rsidR="00E320FB" w14:paraId="04D5729C" w14:textId="77777777" w:rsidTr="00377142">
        <w:trPr>
          <w:jc w:val="center"/>
        </w:trPr>
        <w:tc>
          <w:tcPr>
            <w:tcW w:w="562" w:type="dxa"/>
          </w:tcPr>
          <w:p w14:paraId="4613C6C0" w14:textId="65CCBFA6" w:rsidR="00E320FB" w:rsidRPr="00781FF4" w:rsidRDefault="00315421" w:rsidP="00781FF4">
            <w:pPr>
              <w:jc w:val="center"/>
              <w:rPr>
                <w:rFonts w:ascii="Arial" w:eastAsia="Times New Roman" w:hAnsi="Arial" w:cs="Arial"/>
                <w:b/>
                <w:bCs/>
                <w:color w:val="auto"/>
              </w:rPr>
            </w:pPr>
            <w:r w:rsidRPr="00781FF4">
              <w:rPr>
                <w:rFonts w:ascii="Arial" w:eastAsia="Times New Roman" w:hAnsi="Arial" w:cs="Arial"/>
                <w:b/>
                <w:bCs/>
                <w:color w:val="auto"/>
              </w:rPr>
              <w:t>2</w:t>
            </w:r>
          </w:p>
        </w:tc>
        <w:tc>
          <w:tcPr>
            <w:tcW w:w="4683" w:type="dxa"/>
          </w:tcPr>
          <w:p w14:paraId="6C56706E" w14:textId="2115380B" w:rsidR="00E320FB" w:rsidRPr="00315421" w:rsidRDefault="00E320FB" w:rsidP="00776142">
            <w:pPr>
              <w:jc w:val="both"/>
              <w:rPr>
                <w:rFonts w:ascii="Arial" w:eastAsia="Times New Roman" w:hAnsi="Arial" w:cs="Arial"/>
                <w:color w:val="auto"/>
              </w:rPr>
            </w:pPr>
            <w:r w:rsidRPr="00315421">
              <w:rPr>
                <w:rFonts w:ascii="Arial" w:eastAsia="Times New Roman" w:hAnsi="Arial" w:cs="Arial"/>
                <w:color w:val="auto"/>
              </w:rPr>
              <w:t>Tower Road Academy</w:t>
            </w:r>
          </w:p>
        </w:tc>
        <w:tc>
          <w:tcPr>
            <w:tcW w:w="992" w:type="dxa"/>
          </w:tcPr>
          <w:p w14:paraId="4B241875" w14:textId="47E44937" w:rsidR="00E320FB" w:rsidRPr="00315421" w:rsidRDefault="00E320FB" w:rsidP="00315421">
            <w:pPr>
              <w:jc w:val="center"/>
              <w:rPr>
                <w:rFonts w:ascii="Arial" w:eastAsia="Times New Roman" w:hAnsi="Arial" w:cs="Arial"/>
                <w:color w:val="auto"/>
              </w:rPr>
            </w:pPr>
            <w:r w:rsidRPr="00315421">
              <w:rPr>
                <w:rFonts w:ascii="Arial" w:eastAsia="Times New Roman" w:hAnsi="Arial" w:cs="Arial"/>
                <w:color w:val="auto"/>
              </w:rPr>
              <w:t>609</w:t>
            </w:r>
          </w:p>
        </w:tc>
        <w:tc>
          <w:tcPr>
            <w:tcW w:w="1985" w:type="dxa"/>
          </w:tcPr>
          <w:p w14:paraId="42CB1AF1" w14:textId="7B8F39EC" w:rsidR="00E320FB" w:rsidRPr="00315421" w:rsidRDefault="00E320FB" w:rsidP="00315421">
            <w:pPr>
              <w:jc w:val="center"/>
              <w:rPr>
                <w:rFonts w:ascii="Arial" w:eastAsia="Times New Roman" w:hAnsi="Arial" w:cs="Arial"/>
                <w:color w:val="auto"/>
              </w:rPr>
            </w:pPr>
            <w:r w:rsidRPr="00315421">
              <w:rPr>
                <w:rFonts w:ascii="Arial" w:eastAsia="Times New Roman" w:hAnsi="Arial" w:cs="Arial"/>
                <w:color w:val="auto"/>
              </w:rPr>
              <w:t>Primary</w:t>
            </w:r>
          </w:p>
        </w:tc>
      </w:tr>
      <w:tr w:rsidR="00E320FB" w14:paraId="4EEBC25E" w14:textId="77777777" w:rsidTr="00377142">
        <w:trPr>
          <w:jc w:val="center"/>
        </w:trPr>
        <w:tc>
          <w:tcPr>
            <w:tcW w:w="562" w:type="dxa"/>
          </w:tcPr>
          <w:p w14:paraId="60E1AE26" w14:textId="7AE12D2D" w:rsidR="00E320FB" w:rsidRPr="00781FF4" w:rsidRDefault="00315421" w:rsidP="00781FF4">
            <w:pPr>
              <w:jc w:val="center"/>
              <w:rPr>
                <w:rFonts w:ascii="Arial" w:eastAsia="Times New Roman" w:hAnsi="Arial" w:cs="Arial"/>
                <w:b/>
                <w:bCs/>
                <w:color w:val="auto"/>
              </w:rPr>
            </w:pPr>
            <w:r w:rsidRPr="00781FF4">
              <w:rPr>
                <w:rFonts w:ascii="Arial" w:eastAsia="Times New Roman" w:hAnsi="Arial" w:cs="Arial"/>
                <w:b/>
                <w:bCs/>
                <w:color w:val="auto"/>
              </w:rPr>
              <w:t>3</w:t>
            </w:r>
          </w:p>
        </w:tc>
        <w:tc>
          <w:tcPr>
            <w:tcW w:w="4683" w:type="dxa"/>
          </w:tcPr>
          <w:p w14:paraId="5A2561AF" w14:textId="41033614" w:rsidR="00E320FB" w:rsidRPr="00315421" w:rsidRDefault="00E320FB" w:rsidP="00776142">
            <w:pPr>
              <w:jc w:val="both"/>
              <w:rPr>
                <w:rFonts w:ascii="Arial" w:eastAsia="Times New Roman" w:hAnsi="Arial" w:cs="Arial"/>
                <w:color w:val="auto"/>
              </w:rPr>
            </w:pPr>
            <w:r w:rsidRPr="00315421">
              <w:rPr>
                <w:rFonts w:ascii="Arial" w:eastAsia="Times New Roman" w:hAnsi="Arial" w:cs="Arial"/>
                <w:color w:val="auto"/>
              </w:rPr>
              <w:t xml:space="preserve">Bourne Westfield </w:t>
            </w:r>
            <w:r w:rsidR="00744A2C">
              <w:rPr>
                <w:rFonts w:ascii="Arial" w:eastAsia="Times New Roman" w:hAnsi="Arial" w:cs="Arial"/>
                <w:color w:val="auto"/>
              </w:rPr>
              <w:t xml:space="preserve">Primary </w:t>
            </w:r>
            <w:r w:rsidRPr="00315421">
              <w:rPr>
                <w:rFonts w:ascii="Arial" w:eastAsia="Times New Roman" w:hAnsi="Arial" w:cs="Arial"/>
                <w:color w:val="auto"/>
              </w:rPr>
              <w:t>Academy</w:t>
            </w:r>
          </w:p>
        </w:tc>
        <w:tc>
          <w:tcPr>
            <w:tcW w:w="992" w:type="dxa"/>
          </w:tcPr>
          <w:p w14:paraId="67215714" w14:textId="1C6CA5BC" w:rsidR="00E320FB" w:rsidRPr="00315421" w:rsidRDefault="00E320FB" w:rsidP="00315421">
            <w:pPr>
              <w:jc w:val="center"/>
              <w:rPr>
                <w:rFonts w:ascii="Arial" w:eastAsia="Times New Roman" w:hAnsi="Arial" w:cs="Arial"/>
                <w:color w:val="auto"/>
              </w:rPr>
            </w:pPr>
            <w:r w:rsidRPr="00315421">
              <w:rPr>
                <w:rFonts w:ascii="Arial" w:eastAsia="Times New Roman" w:hAnsi="Arial" w:cs="Arial"/>
                <w:color w:val="auto"/>
              </w:rPr>
              <w:t>680</w:t>
            </w:r>
          </w:p>
        </w:tc>
        <w:tc>
          <w:tcPr>
            <w:tcW w:w="1985" w:type="dxa"/>
          </w:tcPr>
          <w:p w14:paraId="051698AC" w14:textId="5BD6C8C7" w:rsidR="00E320FB" w:rsidRPr="00315421" w:rsidRDefault="00E320FB" w:rsidP="00315421">
            <w:pPr>
              <w:jc w:val="center"/>
              <w:rPr>
                <w:rFonts w:ascii="Arial" w:eastAsia="Times New Roman" w:hAnsi="Arial" w:cs="Arial"/>
                <w:color w:val="auto"/>
              </w:rPr>
            </w:pPr>
            <w:r w:rsidRPr="00315421">
              <w:rPr>
                <w:rFonts w:ascii="Arial" w:eastAsia="Times New Roman" w:hAnsi="Arial" w:cs="Arial"/>
                <w:color w:val="auto"/>
              </w:rPr>
              <w:t>Primary</w:t>
            </w:r>
          </w:p>
        </w:tc>
      </w:tr>
      <w:tr w:rsidR="00E320FB" w14:paraId="26999EBF" w14:textId="77777777" w:rsidTr="00377142">
        <w:trPr>
          <w:jc w:val="center"/>
        </w:trPr>
        <w:tc>
          <w:tcPr>
            <w:tcW w:w="562" w:type="dxa"/>
          </w:tcPr>
          <w:p w14:paraId="3C35D943" w14:textId="2B8F0A70" w:rsidR="00E320FB" w:rsidRPr="00781FF4" w:rsidRDefault="00315421" w:rsidP="00781FF4">
            <w:pPr>
              <w:jc w:val="center"/>
              <w:rPr>
                <w:rFonts w:ascii="Arial" w:eastAsia="Times New Roman" w:hAnsi="Arial" w:cs="Arial"/>
                <w:b/>
                <w:bCs/>
                <w:color w:val="auto"/>
              </w:rPr>
            </w:pPr>
            <w:r w:rsidRPr="00781FF4">
              <w:rPr>
                <w:rFonts w:ascii="Arial" w:eastAsia="Times New Roman" w:hAnsi="Arial" w:cs="Arial"/>
                <w:b/>
                <w:bCs/>
                <w:color w:val="auto"/>
              </w:rPr>
              <w:t>4</w:t>
            </w:r>
          </w:p>
        </w:tc>
        <w:tc>
          <w:tcPr>
            <w:tcW w:w="4683" w:type="dxa"/>
          </w:tcPr>
          <w:p w14:paraId="58B2D058" w14:textId="320CB3C5" w:rsidR="00E320FB" w:rsidRPr="00654298" w:rsidRDefault="00E320FB" w:rsidP="00776142">
            <w:pPr>
              <w:jc w:val="both"/>
              <w:rPr>
                <w:rFonts w:ascii="Arial" w:eastAsia="Times New Roman" w:hAnsi="Arial" w:cs="Arial"/>
                <w:color w:val="auto"/>
              </w:rPr>
            </w:pPr>
            <w:proofErr w:type="spellStart"/>
            <w:r w:rsidRPr="00654298">
              <w:rPr>
                <w:rFonts w:ascii="Arial" w:eastAsia="Times New Roman" w:hAnsi="Arial" w:cs="Arial"/>
                <w:color w:val="auto"/>
              </w:rPr>
              <w:t>Surfleet</w:t>
            </w:r>
            <w:proofErr w:type="spellEnd"/>
            <w:r w:rsidRPr="00654298">
              <w:rPr>
                <w:rFonts w:ascii="Arial" w:eastAsia="Times New Roman" w:hAnsi="Arial" w:cs="Arial"/>
                <w:color w:val="auto"/>
              </w:rPr>
              <w:t xml:space="preserve"> </w:t>
            </w:r>
            <w:r w:rsidR="00377142">
              <w:rPr>
                <w:rFonts w:ascii="Arial" w:eastAsia="Times New Roman" w:hAnsi="Arial" w:cs="Arial"/>
                <w:color w:val="auto"/>
              </w:rPr>
              <w:t>Primary School</w:t>
            </w:r>
          </w:p>
        </w:tc>
        <w:tc>
          <w:tcPr>
            <w:tcW w:w="992" w:type="dxa"/>
          </w:tcPr>
          <w:p w14:paraId="5EEF9A41" w14:textId="43EB3AF7" w:rsidR="00E320FB" w:rsidRPr="00654298" w:rsidRDefault="00654298" w:rsidP="00315421">
            <w:pPr>
              <w:jc w:val="center"/>
              <w:rPr>
                <w:rFonts w:ascii="Arial" w:eastAsia="Times New Roman" w:hAnsi="Arial" w:cs="Arial"/>
                <w:color w:val="auto"/>
              </w:rPr>
            </w:pPr>
            <w:r w:rsidRPr="00654298">
              <w:rPr>
                <w:rFonts w:ascii="Arial" w:eastAsia="Times New Roman" w:hAnsi="Arial" w:cs="Arial"/>
                <w:color w:val="auto"/>
              </w:rPr>
              <w:t>87</w:t>
            </w:r>
          </w:p>
        </w:tc>
        <w:tc>
          <w:tcPr>
            <w:tcW w:w="1985" w:type="dxa"/>
          </w:tcPr>
          <w:p w14:paraId="28FDAB19" w14:textId="651C6349" w:rsidR="00E320FB" w:rsidRPr="00654298" w:rsidRDefault="00E320FB" w:rsidP="00315421">
            <w:pPr>
              <w:jc w:val="center"/>
              <w:rPr>
                <w:rFonts w:ascii="Arial" w:eastAsia="Times New Roman" w:hAnsi="Arial" w:cs="Arial"/>
                <w:color w:val="auto"/>
              </w:rPr>
            </w:pPr>
            <w:r w:rsidRPr="00654298">
              <w:rPr>
                <w:rFonts w:ascii="Arial" w:eastAsia="Times New Roman" w:hAnsi="Arial" w:cs="Arial"/>
                <w:color w:val="auto"/>
              </w:rPr>
              <w:t>Primary</w:t>
            </w:r>
          </w:p>
        </w:tc>
      </w:tr>
      <w:tr w:rsidR="00E320FB" w14:paraId="3BCE7145" w14:textId="77777777" w:rsidTr="00377142">
        <w:trPr>
          <w:jc w:val="center"/>
        </w:trPr>
        <w:tc>
          <w:tcPr>
            <w:tcW w:w="562" w:type="dxa"/>
          </w:tcPr>
          <w:p w14:paraId="395C8683" w14:textId="29904487" w:rsidR="00E320FB" w:rsidRPr="00781FF4" w:rsidRDefault="00315421" w:rsidP="00781FF4">
            <w:pPr>
              <w:jc w:val="center"/>
              <w:rPr>
                <w:rFonts w:ascii="Arial" w:eastAsia="Times New Roman" w:hAnsi="Arial" w:cs="Arial"/>
                <w:b/>
                <w:bCs/>
                <w:color w:val="auto"/>
              </w:rPr>
            </w:pPr>
            <w:r w:rsidRPr="00781FF4">
              <w:rPr>
                <w:rFonts w:ascii="Arial" w:eastAsia="Times New Roman" w:hAnsi="Arial" w:cs="Arial"/>
                <w:b/>
                <w:bCs/>
                <w:color w:val="auto"/>
              </w:rPr>
              <w:t>5</w:t>
            </w:r>
          </w:p>
        </w:tc>
        <w:tc>
          <w:tcPr>
            <w:tcW w:w="4683" w:type="dxa"/>
          </w:tcPr>
          <w:p w14:paraId="5D3B9E42" w14:textId="0B1C7552" w:rsidR="00E320FB" w:rsidRPr="00315421" w:rsidRDefault="00E320FB" w:rsidP="00776142">
            <w:pPr>
              <w:jc w:val="both"/>
              <w:rPr>
                <w:rFonts w:ascii="Arial" w:eastAsia="Times New Roman" w:hAnsi="Arial" w:cs="Arial"/>
                <w:color w:val="auto"/>
              </w:rPr>
            </w:pPr>
            <w:proofErr w:type="spellStart"/>
            <w:r w:rsidRPr="00315421">
              <w:rPr>
                <w:rFonts w:ascii="Arial" w:eastAsia="Times New Roman" w:hAnsi="Arial" w:cs="Arial"/>
                <w:color w:val="auto"/>
              </w:rPr>
              <w:t>Lutton</w:t>
            </w:r>
            <w:proofErr w:type="spellEnd"/>
            <w:r w:rsidRPr="00315421">
              <w:rPr>
                <w:rFonts w:ascii="Arial" w:eastAsia="Times New Roman" w:hAnsi="Arial" w:cs="Arial"/>
                <w:color w:val="auto"/>
              </w:rPr>
              <w:t xml:space="preserve"> St Nicholas </w:t>
            </w:r>
            <w:r w:rsidR="005142C4">
              <w:rPr>
                <w:rFonts w:ascii="Arial" w:eastAsia="Times New Roman" w:hAnsi="Arial" w:cs="Arial"/>
                <w:color w:val="auto"/>
              </w:rPr>
              <w:t>Academy</w:t>
            </w:r>
          </w:p>
        </w:tc>
        <w:tc>
          <w:tcPr>
            <w:tcW w:w="992" w:type="dxa"/>
          </w:tcPr>
          <w:p w14:paraId="533323D1" w14:textId="73E05437" w:rsidR="00E320FB" w:rsidRPr="00315421" w:rsidRDefault="00E320FB" w:rsidP="00315421">
            <w:pPr>
              <w:jc w:val="center"/>
              <w:rPr>
                <w:rFonts w:ascii="Arial" w:eastAsia="Times New Roman" w:hAnsi="Arial" w:cs="Arial"/>
                <w:color w:val="auto"/>
              </w:rPr>
            </w:pPr>
            <w:r w:rsidRPr="00315421">
              <w:rPr>
                <w:rFonts w:ascii="Arial" w:eastAsia="Times New Roman" w:hAnsi="Arial" w:cs="Arial"/>
                <w:color w:val="auto"/>
              </w:rPr>
              <w:t>100</w:t>
            </w:r>
          </w:p>
        </w:tc>
        <w:tc>
          <w:tcPr>
            <w:tcW w:w="1985" w:type="dxa"/>
          </w:tcPr>
          <w:p w14:paraId="6BF1F199" w14:textId="7E6D3F8B" w:rsidR="00E320FB" w:rsidRPr="00315421" w:rsidRDefault="00E320FB" w:rsidP="00315421">
            <w:pPr>
              <w:jc w:val="center"/>
              <w:rPr>
                <w:rFonts w:ascii="Arial" w:eastAsia="Times New Roman" w:hAnsi="Arial" w:cs="Arial"/>
                <w:color w:val="auto"/>
              </w:rPr>
            </w:pPr>
            <w:r w:rsidRPr="00315421">
              <w:rPr>
                <w:rFonts w:ascii="Arial" w:eastAsia="Times New Roman" w:hAnsi="Arial" w:cs="Arial"/>
                <w:color w:val="auto"/>
              </w:rPr>
              <w:t>Primary</w:t>
            </w:r>
          </w:p>
        </w:tc>
      </w:tr>
      <w:tr w:rsidR="00E320FB" w14:paraId="2CAD2E4A" w14:textId="77777777" w:rsidTr="00377142">
        <w:trPr>
          <w:jc w:val="center"/>
        </w:trPr>
        <w:tc>
          <w:tcPr>
            <w:tcW w:w="562" w:type="dxa"/>
          </w:tcPr>
          <w:p w14:paraId="59E5013C" w14:textId="1EA1C0B8" w:rsidR="00E320FB" w:rsidRPr="00781FF4" w:rsidRDefault="00315421" w:rsidP="00781FF4">
            <w:pPr>
              <w:jc w:val="center"/>
              <w:rPr>
                <w:rFonts w:ascii="Arial" w:eastAsia="Times New Roman" w:hAnsi="Arial" w:cs="Arial"/>
                <w:b/>
                <w:bCs/>
                <w:color w:val="auto"/>
              </w:rPr>
            </w:pPr>
            <w:r w:rsidRPr="00781FF4">
              <w:rPr>
                <w:rFonts w:ascii="Arial" w:eastAsia="Times New Roman" w:hAnsi="Arial" w:cs="Arial"/>
                <w:b/>
                <w:bCs/>
                <w:color w:val="auto"/>
              </w:rPr>
              <w:t>6</w:t>
            </w:r>
          </w:p>
        </w:tc>
        <w:tc>
          <w:tcPr>
            <w:tcW w:w="4683" w:type="dxa"/>
          </w:tcPr>
          <w:p w14:paraId="3CCBFA3D" w14:textId="67E0B554" w:rsidR="00E320FB" w:rsidRPr="00315421" w:rsidRDefault="00E320FB" w:rsidP="00776142">
            <w:pPr>
              <w:jc w:val="both"/>
              <w:rPr>
                <w:rFonts w:ascii="Arial" w:eastAsia="Times New Roman" w:hAnsi="Arial" w:cs="Arial"/>
                <w:color w:val="auto"/>
              </w:rPr>
            </w:pPr>
            <w:proofErr w:type="spellStart"/>
            <w:r w:rsidRPr="00315421">
              <w:rPr>
                <w:rFonts w:ascii="Arial" w:eastAsia="Times New Roman" w:hAnsi="Arial" w:cs="Arial"/>
                <w:color w:val="auto"/>
              </w:rPr>
              <w:t>Gedney</w:t>
            </w:r>
            <w:proofErr w:type="spellEnd"/>
            <w:r w:rsidRPr="00315421">
              <w:rPr>
                <w:rFonts w:ascii="Arial" w:eastAsia="Times New Roman" w:hAnsi="Arial" w:cs="Arial"/>
                <w:color w:val="auto"/>
              </w:rPr>
              <w:t xml:space="preserve"> </w:t>
            </w:r>
            <w:r w:rsidR="005142C4">
              <w:rPr>
                <w:rFonts w:ascii="Arial" w:eastAsia="Times New Roman" w:hAnsi="Arial" w:cs="Arial"/>
                <w:color w:val="auto"/>
              </w:rPr>
              <w:t>Church</w:t>
            </w:r>
            <w:r w:rsidRPr="00315421">
              <w:rPr>
                <w:rFonts w:ascii="Arial" w:eastAsia="Times New Roman" w:hAnsi="Arial" w:cs="Arial"/>
                <w:color w:val="auto"/>
              </w:rPr>
              <w:t xml:space="preserve"> End Academy</w:t>
            </w:r>
          </w:p>
        </w:tc>
        <w:tc>
          <w:tcPr>
            <w:tcW w:w="992" w:type="dxa"/>
          </w:tcPr>
          <w:p w14:paraId="784BDCBC" w14:textId="47660CFD" w:rsidR="00E320FB" w:rsidRPr="00315421" w:rsidRDefault="00E320FB" w:rsidP="00315421">
            <w:pPr>
              <w:jc w:val="center"/>
              <w:rPr>
                <w:rFonts w:ascii="Arial" w:eastAsia="Times New Roman" w:hAnsi="Arial" w:cs="Arial"/>
                <w:color w:val="auto"/>
              </w:rPr>
            </w:pPr>
            <w:r w:rsidRPr="00315421">
              <w:rPr>
                <w:rFonts w:ascii="Arial" w:eastAsia="Times New Roman" w:hAnsi="Arial" w:cs="Arial"/>
                <w:color w:val="auto"/>
              </w:rPr>
              <w:t>75</w:t>
            </w:r>
          </w:p>
        </w:tc>
        <w:tc>
          <w:tcPr>
            <w:tcW w:w="1985" w:type="dxa"/>
          </w:tcPr>
          <w:p w14:paraId="11600BB1" w14:textId="52BB80FE" w:rsidR="00E320FB" w:rsidRPr="00315421" w:rsidRDefault="00E320FB" w:rsidP="00315421">
            <w:pPr>
              <w:jc w:val="center"/>
              <w:rPr>
                <w:rFonts w:ascii="Arial" w:eastAsia="Times New Roman" w:hAnsi="Arial" w:cs="Arial"/>
                <w:color w:val="auto"/>
              </w:rPr>
            </w:pPr>
            <w:r w:rsidRPr="00315421">
              <w:rPr>
                <w:rFonts w:ascii="Arial" w:eastAsia="Times New Roman" w:hAnsi="Arial" w:cs="Arial"/>
                <w:color w:val="auto"/>
              </w:rPr>
              <w:t>Primary</w:t>
            </w:r>
          </w:p>
        </w:tc>
      </w:tr>
      <w:tr w:rsidR="00E320FB" w14:paraId="2E98AD92" w14:textId="77777777" w:rsidTr="00377142">
        <w:trPr>
          <w:jc w:val="center"/>
        </w:trPr>
        <w:tc>
          <w:tcPr>
            <w:tcW w:w="562" w:type="dxa"/>
          </w:tcPr>
          <w:p w14:paraId="0AE722F9" w14:textId="3E6B05DF" w:rsidR="00E320FB" w:rsidRPr="00781FF4" w:rsidRDefault="00315421" w:rsidP="00781FF4">
            <w:pPr>
              <w:jc w:val="center"/>
              <w:rPr>
                <w:rFonts w:ascii="Arial" w:eastAsia="Times New Roman" w:hAnsi="Arial" w:cs="Arial"/>
                <w:b/>
                <w:bCs/>
                <w:color w:val="auto"/>
              </w:rPr>
            </w:pPr>
            <w:r w:rsidRPr="00781FF4">
              <w:rPr>
                <w:rFonts w:ascii="Arial" w:eastAsia="Times New Roman" w:hAnsi="Arial" w:cs="Arial"/>
                <w:b/>
                <w:bCs/>
                <w:color w:val="auto"/>
              </w:rPr>
              <w:t>7</w:t>
            </w:r>
          </w:p>
        </w:tc>
        <w:tc>
          <w:tcPr>
            <w:tcW w:w="4683" w:type="dxa"/>
          </w:tcPr>
          <w:p w14:paraId="5001F281" w14:textId="49CE4571" w:rsidR="00E320FB" w:rsidRPr="00315421" w:rsidRDefault="00E320FB" w:rsidP="00776142">
            <w:pPr>
              <w:jc w:val="both"/>
              <w:rPr>
                <w:rFonts w:ascii="Arial" w:eastAsia="Times New Roman" w:hAnsi="Arial" w:cs="Arial"/>
                <w:color w:val="auto"/>
              </w:rPr>
            </w:pPr>
            <w:proofErr w:type="spellStart"/>
            <w:r w:rsidRPr="00315421">
              <w:rPr>
                <w:rFonts w:ascii="Arial" w:eastAsia="Times New Roman" w:hAnsi="Arial" w:cs="Arial"/>
                <w:color w:val="auto"/>
              </w:rPr>
              <w:t>Thurlby</w:t>
            </w:r>
            <w:proofErr w:type="spellEnd"/>
            <w:r w:rsidRPr="00315421">
              <w:rPr>
                <w:rFonts w:ascii="Arial" w:eastAsia="Times New Roman" w:hAnsi="Arial" w:cs="Arial"/>
                <w:color w:val="auto"/>
              </w:rPr>
              <w:t xml:space="preserve"> </w:t>
            </w:r>
            <w:r w:rsidR="00744A2C">
              <w:rPr>
                <w:rFonts w:ascii="Arial" w:eastAsia="Times New Roman" w:hAnsi="Arial" w:cs="Arial"/>
                <w:color w:val="auto"/>
              </w:rPr>
              <w:t>Community</w:t>
            </w:r>
            <w:r w:rsidR="00377142">
              <w:rPr>
                <w:rFonts w:ascii="Arial" w:eastAsia="Times New Roman" w:hAnsi="Arial" w:cs="Arial"/>
                <w:color w:val="auto"/>
              </w:rPr>
              <w:t xml:space="preserve"> Primary </w:t>
            </w:r>
            <w:r w:rsidRPr="00315421">
              <w:rPr>
                <w:rFonts w:ascii="Arial" w:eastAsia="Times New Roman" w:hAnsi="Arial" w:cs="Arial"/>
                <w:color w:val="auto"/>
              </w:rPr>
              <w:t>Academy</w:t>
            </w:r>
          </w:p>
        </w:tc>
        <w:tc>
          <w:tcPr>
            <w:tcW w:w="992" w:type="dxa"/>
          </w:tcPr>
          <w:p w14:paraId="75C11255" w14:textId="3AA71875" w:rsidR="00E320FB" w:rsidRPr="00315421" w:rsidRDefault="00E320FB" w:rsidP="00315421">
            <w:pPr>
              <w:jc w:val="center"/>
              <w:rPr>
                <w:rFonts w:ascii="Arial" w:eastAsia="Times New Roman" w:hAnsi="Arial" w:cs="Arial"/>
                <w:color w:val="auto"/>
              </w:rPr>
            </w:pPr>
            <w:r w:rsidRPr="00315421">
              <w:rPr>
                <w:rFonts w:ascii="Arial" w:eastAsia="Times New Roman" w:hAnsi="Arial" w:cs="Arial"/>
                <w:color w:val="auto"/>
              </w:rPr>
              <w:t>199</w:t>
            </w:r>
          </w:p>
        </w:tc>
        <w:tc>
          <w:tcPr>
            <w:tcW w:w="1985" w:type="dxa"/>
          </w:tcPr>
          <w:p w14:paraId="0AE92E0F" w14:textId="5440E792" w:rsidR="00E320FB" w:rsidRPr="00315421" w:rsidRDefault="00E320FB" w:rsidP="00315421">
            <w:pPr>
              <w:jc w:val="center"/>
              <w:rPr>
                <w:rFonts w:ascii="Arial" w:eastAsia="Times New Roman" w:hAnsi="Arial" w:cs="Arial"/>
                <w:color w:val="auto"/>
              </w:rPr>
            </w:pPr>
            <w:r w:rsidRPr="00315421">
              <w:rPr>
                <w:rFonts w:ascii="Arial" w:eastAsia="Times New Roman" w:hAnsi="Arial" w:cs="Arial"/>
                <w:color w:val="auto"/>
              </w:rPr>
              <w:t>Primary</w:t>
            </w:r>
          </w:p>
        </w:tc>
      </w:tr>
    </w:tbl>
    <w:p w14:paraId="55D56296" w14:textId="5F99E8C7" w:rsidR="00AF500E" w:rsidRPr="00EC58CA" w:rsidRDefault="00AF500E" w:rsidP="00776142">
      <w:pPr>
        <w:jc w:val="both"/>
        <w:rPr>
          <w:rFonts w:ascii="Arial" w:eastAsia="Times New Roman" w:hAnsi="Arial" w:cs="Arial"/>
          <w:color w:val="auto"/>
          <w:highlight w:val="yellow"/>
        </w:rPr>
      </w:pPr>
    </w:p>
    <w:p w14:paraId="409E8C50" w14:textId="23DB42BE" w:rsidR="00AF500E" w:rsidRPr="00EC58CA" w:rsidRDefault="00AF500E" w:rsidP="00776142">
      <w:pPr>
        <w:jc w:val="both"/>
        <w:rPr>
          <w:rFonts w:ascii="Arial" w:eastAsia="Times New Roman" w:hAnsi="Arial" w:cs="Arial"/>
          <w:color w:val="auto"/>
          <w:highlight w:val="yellow"/>
        </w:rPr>
      </w:pPr>
    </w:p>
    <w:p w14:paraId="4D39CBC8" w14:textId="1327622D" w:rsidR="00952601" w:rsidRPr="005210A9" w:rsidRDefault="008C2C86" w:rsidP="008C2C86">
      <w:pPr>
        <w:pStyle w:val="xmsonormal"/>
        <w:shd w:val="clear" w:color="auto" w:fill="FFFFFF"/>
        <w:spacing w:before="0" w:beforeAutospacing="0" w:after="0" w:afterAutospacing="0"/>
        <w:jc w:val="both"/>
        <w:rPr>
          <w:rFonts w:ascii="Arial" w:hAnsi="Arial" w:cs="Arial"/>
          <w:bdr w:val="none" w:sz="0" w:space="0" w:color="auto" w:frame="1"/>
        </w:rPr>
      </w:pPr>
      <w:r w:rsidRPr="005210A9">
        <w:rPr>
          <w:rFonts w:ascii="Arial" w:hAnsi="Arial" w:cs="Arial"/>
          <w:bdr w:val="none" w:sz="0" w:space="0" w:color="auto" w:frame="1"/>
        </w:rPr>
        <w:t xml:space="preserve">The existing </w:t>
      </w:r>
      <w:r w:rsidR="008F6868">
        <w:rPr>
          <w:rFonts w:ascii="Arial" w:hAnsi="Arial" w:cs="Arial"/>
          <w:bdr w:val="none" w:sz="0" w:space="0" w:color="auto" w:frame="1"/>
        </w:rPr>
        <w:t>KAT</w:t>
      </w:r>
      <w:r w:rsidRPr="005210A9">
        <w:rPr>
          <w:rFonts w:ascii="Arial" w:hAnsi="Arial" w:cs="Arial"/>
          <w:bdr w:val="none" w:sz="0" w:space="0" w:color="auto" w:frame="1"/>
        </w:rPr>
        <w:t xml:space="preserve"> schools are currently supported by</w:t>
      </w:r>
      <w:r w:rsidR="008F6868">
        <w:rPr>
          <w:rFonts w:ascii="Arial" w:hAnsi="Arial" w:cs="Arial"/>
          <w:bdr w:val="none" w:sz="0" w:space="0" w:color="auto" w:frame="1"/>
        </w:rPr>
        <w:t xml:space="preserve"> a single outsourced ICT provide</w:t>
      </w:r>
      <w:r w:rsidR="005142D3">
        <w:rPr>
          <w:rFonts w:ascii="Arial" w:hAnsi="Arial" w:cs="Arial"/>
          <w:bdr w:val="none" w:sz="0" w:space="0" w:color="auto" w:frame="1"/>
        </w:rPr>
        <w:t xml:space="preserve">r.   This contract has been in existence for some years but has now </w:t>
      </w:r>
      <w:r w:rsidR="008E28FE">
        <w:rPr>
          <w:rFonts w:ascii="Arial" w:hAnsi="Arial" w:cs="Arial"/>
          <w:bdr w:val="none" w:sz="0" w:space="0" w:color="auto" w:frame="1"/>
        </w:rPr>
        <w:t>drawn to a conclusion and will finish on the last day of the Autumn Term 2021.</w:t>
      </w:r>
    </w:p>
    <w:p w14:paraId="191C5F36" w14:textId="77777777" w:rsidR="00771A59" w:rsidRPr="008C2C86" w:rsidRDefault="00771A59" w:rsidP="00776142">
      <w:pPr>
        <w:jc w:val="both"/>
        <w:rPr>
          <w:rFonts w:ascii="Arial" w:eastAsia="Times New Roman" w:hAnsi="Arial" w:cs="Arial"/>
          <w:color w:val="auto"/>
        </w:rPr>
      </w:pPr>
    </w:p>
    <w:p w14:paraId="7895C983" w14:textId="130614B5" w:rsidR="00110628" w:rsidRPr="008C2C86" w:rsidRDefault="00D14648" w:rsidP="00110628">
      <w:pPr>
        <w:jc w:val="both"/>
        <w:rPr>
          <w:rFonts w:ascii="Arial" w:eastAsia="Times New Roman" w:hAnsi="Arial" w:cs="Arial"/>
          <w:b/>
          <w:bCs/>
          <w:color w:val="auto"/>
        </w:rPr>
      </w:pPr>
      <w:r w:rsidRPr="008C2C86">
        <w:rPr>
          <w:rFonts w:ascii="Arial" w:eastAsia="Times New Roman" w:hAnsi="Arial" w:cs="Arial"/>
          <w:b/>
          <w:bCs/>
          <w:color w:val="auto"/>
        </w:rPr>
        <w:t>Going forward</w:t>
      </w:r>
      <w:r w:rsidR="00CF1CFC" w:rsidRPr="008C2C86">
        <w:rPr>
          <w:rFonts w:ascii="Arial" w:eastAsia="Times New Roman" w:hAnsi="Arial" w:cs="Arial"/>
          <w:b/>
          <w:bCs/>
          <w:color w:val="auto"/>
        </w:rPr>
        <w:t xml:space="preserve"> - </w:t>
      </w:r>
      <w:r w:rsidR="0035362F">
        <w:rPr>
          <w:rFonts w:ascii="Arial" w:eastAsia="Times New Roman" w:hAnsi="Arial" w:cs="Arial"/>
          <w:b/>
          <w:bCs/>
          <w:color w:val="auto"/>
        </w:rPr>
        <w:t>This P</w:t>
      </w:r>
      <w:r w:rsidR="00110628" w:rsidRPr="008C2C86">
        <w:rPr>
          <w:rFonts w:ascii="Arial" w:eastAsia="Times New Roman" w:hAnsi="Arial" w:cs="Arial"/>
          <w:b/>
          <w:bCs/>
          <w:color w:val="auto"/>
        </w:rPr>
        <w:t>rocurement</w:t>
      </w:r>
    </w:p>
    <w:p w14:paraId="25D85DDE" w14:textId="77777777" w:rsidR="00110628" w:rsidRPr="008C2C86" w:rsidRDefault="00110628" w:rsidP="005C7E07">
      <w:pPr>
        <w:jc w:val="both"/>
        <w:rPr>
          <w:rFonts w:ascii="Arial" w:eastAsia="Times New Roman" w:hAnsi="Arial" w:cs="Arial"/>
          <w:color w:val="auto"/>
        </w:rPr>
      </w:pPr>
    </w:p>
    <w:p w14:paraId="6D3ABDD6" w14:textId="43BA8AC2" w:rsidR="00CF1CFC" w:rsidRPr="008C2C86" w:rsidRDefault="00CF1CFC" w:rsidP="005C7E07">
      <w:pPr>
        <w:jc w:val="both"/>
        <w:rPr>
          <w:rFonts w:ascii="Arial" w:eastAsia="Times New Roman" w:hAnsi="Arial" w:cs="Arial"/>
          <w:color w:val="auto"/>
        </w:rPr>
      </w:pPr>
      <w:r w:rsidRPr="008C2C86">
        <w:rPr>
          <w:rFonts w:ascii="Arial" w:eastAsia="Times New Roman" w:hAnsi="Arial" w:cs="Arial"/>
          <w:color w:val="auto"/>
        </w:rPr>
        <w:t>This</w:t>
      </w:r>
      <w:r w:rsidR="00950024" w:rsidRPr="008C2C86">
        <w:rPr>
          <w:rFonts w:ascii="Arial" w:eastAsia="Times New Roman" w:hAnsi="Arial" w:cs="Arial"/>
          <w:color w:val="auto"/>
        </w:rPr>
        <w:t xml:space="preserve"> </w:t>
      </w:r>
      <w:r w:rsidR="00110628" w:rsidRPr="008C2C86">
        <w:rPr>
          <w:rFonts w:ascii="Arial" w:eastAsia="Times New Roman" w:hAnsi="Arial" w:cs="Arial"/>
          <w:color w:val="auto"/>
        </w:rPr>
        <w:t>procurement</w:t>
      </w:r>
      <w:r w:rsidR="00950024" w:rsidRPr="008C2C86">
        <w:rPr>
          <w:rFonts w:ascii="Arial" w:eastAsia="Times New Roman" w:hAnsi="Arial" w:cs="Arial"/>
          <w:color w:val="auto"/>
        </w:rPr>
        <w:t xml:space="preserve"> </w:t>
      </w:r>
      <w:r w:rsidRPr="008C2C86">
        <w:rPr>
          <w:rFonts w:ascii="Arial" w:eastAsia="Times New Roman" w:hAnsi="Arial" w:cs="Arial"/>
          <w:color w:val="auto"/>
        </w:rPr>
        <w:t xml:space="preserve">encompasses a full outsource of the ICT service for the Trust schools and Head </w:t>
      </w:r>
      <w:r w:rsidR="0035362F">
        <w:rPr>
          <w:rFonts w:ascii="Arial" w:eastAsia="Times New Roman" w:hAnsi="Arial" w:cs="Arial"/>
          <w:color w:val="auto"/>
        </w:rPr>
        <w:t>O</w:t>
      </w:r>
      <w:r w:rsidRPr="008C2C86">
        <w:rPr>
          <w:rFonts w:ascii="Arial" w:eastAsia="Times New Roman" w:hAnsi="Arial" w:cs="Arial"/>
          <w:color w:val="auto"/>
        </w:rPr>
        <w:t>ffice</w:t>
      </w:r>
      <w:r w:rsidR="008E28FE">
        <w:rPr>
          <w:rFonts w:ascii="Arial" w:eastAsia="Times New Roman" w:hAnsi="Arial" w:cs="Arial"/>
          <w:color w:val="auto"/>
        </w:rPr>
        <w:t xml:space="preserve"> (</w:t>
      </w:r>
      <w:r w:rsidR="0035362F">
        <w:rPr>
          <w:rFonts w:ascii="Arial" w:eastAsia="Times New Roman" w:hAnsi="Arial" w:cs="Arial"/>
          <w:color w:val="auto"/>
        </w:rPr>
        <w:t>c</w:t>
      </w:r>
      <w:r w:rsidR="008E28FE">
        <w:rPr>
          <w:rFonts w:ascii="Arial" w:eastAsia="Times New Roman" w:hAnsi="Arial" w:cs="Arial"/>
          <w:color w:val="auto"/>
        </w:rPr>
        <w:t xml:space="preserve">urrently based at Bourne Westfield School) </w:t>
      </w:r>
      <w:r w:rsidR="00BF39BD" w:rsidRPr="008C2C86">
        <w:rPr>
          <w:rFonts w:ascii="Arial" w:eastAsia="Times New Roman" w:hAnsi="Arial" w:cs="Arial"/>
          <w:color w:val="auto"/>
        </w:rPr>
        <w:t>to a single supplier</w:t>
      </w:r>
      <w:r w:rsidRPr="008C2C86">
        <w:rPr>
          <w:rFonts w:ascii="Arial" w:eastAsia="Times New Roman" w:hAnsi="Arial" w:cs="Arial"/>
          <w:color w:val="auto"/>
        </w:rPr>
        <w:t xml:space="preserve">.  </w:t>
      </w:r>
      <w:r w:rsidR="00CB555E" w:rsidRPr="008C2C86">
        <w:rPr>
          <w:rFonts w:ascii="Arial" w:eastAsia="Times New Roman" w:hAnsi="Arial" w:cs="Arial"/>
          <w:color w:val="auto"/>
        </w:rPr>
        <w:t xml:space="preserve">At the sole discretion of the Trust </w:t>
      </w:r>
      <w:r w:rsidR="006D28CA" w:rsidRPr="008C2C86">
        <w:rPr>
          <w:rFonts w:ascii="Arial" w:eastAsia="Times New Roman" w:hAnsi="Arial" w:cs="Arial"/>
          <w:color w:val="auto"/>
        </w:rPr>
        <w:t xml:space="preserve">any future schools that the Trust may </w:t>
      </w:r>
      <w:r w:rsidR="006D28CA" w:rsidRPr="00FD6C36">
        <w:rPr>
          <w:rFonts w:ascii="Arial" w:eastAsia="Times New Roman" w:hAnsi="Arial" w:cs="Arial"/>
          <w:color w:val="auto"/>
        </w:rPr>
        <w:t xml:space="preserve">incorporate </w:t>
      </w:r>
      <w:r w:rsidR="00CB555E" w:rsidRPr="00FD6C36">
        <w:rPr>
          <w:rFonts w:ascii="Arial" w:eastAsia="Times New Roman" w:hAnsi="Arial" w:cs="Arial"/>
          <w:color w:val="auto"/>
        </w:rPr>
        <w:t xml:space="preserve">into the Trust will also be added to the ICT </w:t>
      </w:r>
      <w:r w:rsidR="002341A8" w:rsidRPr="00FD6C36">
        <w:rPr>
          <w:rFonts w:ascii="Arial" w:eastAsia="Times New Roman" w:hAnsi="Arial" w:cs="Arial"/>
          <w:color w:val="auto"/>
        </w:rPr>
        <w:t>contract.  Any additional schoo</w:t>
      </w:r>
      <w:r w:rsidR="0035362F">
        <w:rPr>
          <w:rFonts w:ascii="Arial" w:eastAsia="Times New Roman" w:hAnsi="Arial" w:cs="Arial"/>
          <w:color w:val="auto"/>
        </w:rPr>
        <w:t xml:space="preserve">ls will co-terminate to the </w:t>
      </w:r>
      <w:r w:rsidR="002341A8" w:rsidRPr="00FD6C36">
        <w:rPr>
          <w:rFonts w:ascii="Arial" w:eastAsia="Times New Roman" w:hAnsi="Arial" w:cs="Arial"/>
          <w:color w:val="auto"/>
        </w:rPr>
        <w:t>same end date of the in</w:t>
      </w:r>
      <w:r w:rsidR="00B6197A" w:rsidRPr="00FD6C36">
        <w:rPr>
          <w:rFonts w:ascii="Arial" w:eastAsia="Times New Roman" w:hAnsi="Arial" w:cs="Arial"/>
          <w:color w:val="auto"/>
        </w:rPr>
        <w:t>i</w:t>
      </w:r>
      <w:r w:rsidR="002341A8" w:rsidRPr="00FD6C36">
        <w:rPr>
          <w:rFonts w:ascii="Arial" w:eastAsia="Times New Roman" w:hAnsi="Arial" w:cs="Arial"/>
          <w:color w:val="auto"/>
        </w:rPr>
        <w:t>tial contract.</w:t>
      </w:r>
      <w:r w:rsidR="00FB6F1D" w:rsidRPr="00FD6C36">
        <w:rPr>
          <w:rFonts w:ascii="Arial" w:eastAsia="Times New Roman" w:hAnsi="Arial" w:cs="Arial"/>
          <w:color w:val="auto"/>
        </w:rPr>
        <w:t xml:space="preserve">   </w:t>
      </w:r>
    </w:p>
    <w:p w14:paraId="1A57F6E8" w14:textId="3BA7E14C" w:rsidR="00B6197A" w:rsidRPr="008C2C86" w:rsidRDefault="00B6197A" w:rsidP="005C7E07">
      <w:pPr>
        <w:jc w:val="both"/>
        <w:rPr>
          <w:rFonts w:ascii="Arial" w:eastAsia="Times New Roman" w:hAnsi="Arial" w:cs="Arial"/>
          <w:color w:val="auto"/>
        </w:rPr>
      </w:pPr>
    </w:p>
    <w:p w14:paraId="72643754" w14:textId="77777777" w:rsidR="001F6C6D" w:rsidRPr="008C2C86" w:rsidRDefault="00B6197A" w:rsidP="005C7E07">
      <w:pPr>
        <w:jc w:val="both"/>
        <w:rPr>
          <w:rFonts w:ascii="Arial" w:eastAsia="Times New Roman" w:hAnsi="Arial" w:cs="Arial"/>
          <w:color w:val="auto"/>
        </w:rPr>
      </w:pPr>
      <w:r w:rsidRPr="008C2C86">
        <w:rPr>
          <w:rFonts w:ascii="Arial" w:eastAsia="Times New Roman" w:hAnsi="Arial" w:cs="Arial"/>
          <w:color w:val="auto"/>
        </w:rPr>
        <w:t>Further details regarding timescales are noted below</w:t>
      </w:r>
      <w:r w:rsidR="008C036F" w:rsidRPr="008C2C86">
        <w:rPr>
          <w:rFonts w:ascii="Arial" w:eastAsia="Times New Roman" w:hAnsi="Arial" w:cs="Arial"/>
          <w:color w:val="auto"/>
        </w:rPr>
        <w:t xml:space="preserve"> but in </w:t>
      </w:r>
      <w:r w:rsidR="005503AF" w:rsidRPr="008C2C86">
        <w:rPr>
          <w:rFonts w:ascii="Arial" w:eastAsia="Times New Roman" w:hAnsi="Arial" w:cs="Arial"/>
          <w:color w:val="auto"/>
        </w:rPr>
        <w:t xml:space="preserve">summary </w:t>
      </w:r>
      <w:r w:rsidR="001C14F9" w:rsidRPr="008C2C86">
        <w:rPr>
          <w:rFonts w:ascii="Arial" w:eastAsia="Times New Roman" w:hAnsi="Arial" w:cs="Arial"/>
          <w:color w:val="auto"/>
        </w:rPr>
        <w:t xml:space="preserve">this is advertised as a maximum 5 year service with start and end dates as follows: </w:t>
      </w:r>
    </w:p>
    <w:p w14:paraId="327AF13C" w14:textId="557130A6" w:rsidR="00B6197A" w:rsidRPr="008C2C86" w:rsidRDefault="008C036F" w:rsidP="005C7E07">
      <w:pPr>
        <w:jc w:val="both"/>
        <w:rPr>
          <w:rFonts w:ascii="Arial" w:eastAsia="Times New Roman" w:hAnsi="Arial" w:cs="Arial"/>
          <w:color w:val="auto"/>
        </w:rPr>
      </w:pPr>
      <w:r w:rsidRPr="008C2C86">
        <w:rPr>
          <w:rFonts w:ascii="Arial" w:eastAsia="Times New Roman" w:hAnsi="Arial" w:cs="Arial"/>
          <w:color w:val="auto"/>
        </w:rPr>
        <w:t xml:space="preserve"> </w:t>
      </w:r>
    </w:p>
    <w:p w14:paraId="75771D61" w14:textId="690379C5" w:rsidR="008C036F" w:rsidRPr="008C2C86" w:rsidRDefault="005503AF" w:rsidP="008C036F">
      <w:pPr>
        <w:pStyle w:val="ListParagraph"/>
        <w:numPr>
          <w:ilvl w:val="0"/>
          <w:numId w:val="22"/>
        </w:numPr>
        <w:jc w:val="both"/>
        <w:rPr>
          <w:rFonts w:ascii="Arial" w:eastAsia="Times New Roman" w:hAnsi="Arial" w:cs="Arial"/>
          <w:color w:val="auto"/>
        </w:rPr>
      </w:pPr>
      <w:r w:rsidRPr="008C2C86">
        <w:rPr>
          <w:rFonts w:ascii="Arial" w:eastAsia="Times New Roman" w:hAnsi="Arial" w:cs="Arial"/>
          <w:color w:val="auto"/>
        </w:rPr>
        <w:t>Service</w:t>
      </w:r>
      <w:r w:rsidR="008C036F" w:rsidRPr="008C2C86">
        <w:rPr>
          <w:rFonts w:ascii="Arial" w:eastAsia="Times New Roman" w:hAnsi="Arial" w:cs="Arial"/>
          <w:color w:val="auto"/>
        </w:rPr>
        <w:t xml:space="preserve"> </w:t>
      </w:r>
      <w:r w:rsidRPr="008C2C86">
        <w:rPr>
          <w:rFonts w:ascii="Arial" w:eastAsia="Times New Roman" w:hAnsi="Arial" w:cs="Arial"/>
          <w:color w:val="auto"/>
        </w:rPr>
        <w:t>s</w:t>
      </w:r>
      <w:r w:rsidR="008C036F" w:rsidRPr="008C2C86">
        <w:rPr>
          <w:rFonts w:ascii="Arial" w:eastAsia="Times New Roman" w:hAnsi="Arial" w:cs="Arial"/>
          <w:color w:val="auto"/>
        </w:rPr>
        <w:t>tart date</w:t>
      </w:r>
      <w:r w:rsidRPr="008C2C86">
        <w:rPr>
          <w:rFonts w:ascii="Arial" w:eastAsia="Times New Roman" w:hAnsi="Arial" w:cs="Arial"/>
          <w:color w:val="auto"/>
        </w:rPr>
        <w:t xml:space="preserve"> – </w:t>
      </w:r>
      <w:r w:rsidR="00FA1802">
        <w:rPr>
          <w:rFonts w:ascii="Arial" w:eastAsia="Times New Roman" w:hAnsi="Arial" w:cs="Arial"/>
          <w:color w:val="auto"/>
        </w:rPr>
        <w:t>20</w:t>
      </w:r>
      <w:r w:rsidR="00FA1802" w:rsidRPr="00FA1802">
        <w:rPr>
          <w:rFonts w:ascii="Arial" w:eastAsia="Times New Roman" w:hAnsi="Arial" w:cs="Arial"/>
          <w:color w:val="auto"/>
          <w:vertAlign w:val="superscript"/>
        </w:rPr>
        <w:t>th</w:t>
      </w:r>
      <w:r w:rsidR="00FA1802">
        <w:rPr>
          <w:rFonts w:ascii="Arial" w:eastAsia="Times New Roman" w:hAnsi="Arial" w:cs="Arial"/>
          <w:color w:val="auto"/>
        </w:rPr>
        <w:t xml:space="preserve"> December 2021 </w:t>
      </w:r>
    </w:p>
    <w:p w14:paraId="56096B78" w14:textId="2CFBEB82" w:rsidR="005503AF" w:rsidRPr="008C2C86" w:rsidRDefault="005503AF" w:rsidP="008C036F">
      <w:pPr>
        <w:pStyle w:val="ListParagraph"/>
        <w:numPr>
          <w:ilvl w:val="0"/>
          <w:numId w:val="22"/>
        </w:numPr>
        <w:jc w:val="both"/>
        <w:rPr>
          <w:rFonts w:ascii="Arial" w:eastAsia="Times New Roman" w:hAnsi="Arial" w:cs="Arial"/>
          <w:color w:val="auto"/>
        </w:rPr>
      </w:pPr>
      <w:r w:rsidRPr="008C2C86">
        <w:rPr>
          <w:rFonts w:ascii="Arial" w:eastAsia="Times New Roman" w:hAnsi="Arial" w:cs="Arial"/>
          <w:color w:val="auto"/>
        </w:rPr>
        <w:t>Service end date</w:t>
      </w:r>
      <w:r w:rsidR="001C14F9" w:rsidRPr="008C2C86">
        <w:rPr>
          <w:rFonts w:ascii="Arial" w:eastAsia="Times New Roman" w:hAnsi="Arial" w:cs="Arial"/>
          <w:color w:val="auto"/>
        </w:rPr>
        <w:t xml:space="preserve"> </w:t>
      </w:r>
      <w:r w:rsidR="00EB7AC9" w:rsidRPr="008C2C86">
        <w:rPr>
          <w:rFonts w:ascii="Arial" w:eastAsia="Times New Roman" w:hAnsi="Arial" w:cs="Arial"/>
          <w:color w:val="auto"/>
        </w:rPr>
        <w:t>–</w:t>
      </w:r>
      <w:r w:rsidR="001C14F9" w:rsidRPr="008C2C86">
        <w:rPr>
          <w:rFonts w:ascii="Arial" w:eastAsia="Times New Roman" w:hAnsi="Arial" w:cs="Arial"/>
          <w:color w:val="auto"/>
        </w:rPr>
        <w:t xml:space="preserve"> </w:t>
      </w:r>
      <w:r w:rsidR="000A32FA">
        <w:rPr>
          <w:rFonts w:ascii="Arial" w:eastAsia="Times New Roman" w:hAnsi="Arial" w:cs="Arial"/>
          <w:color w:val="auto"/>
        </w:rPr>
        <w:t>19</w:t>
      </w:r>
      <w:r w:rsidR="000A32FA" w:rsidRPr="000A32FA">
        <w:rPr>
          <w:rFonts w:ascii="Arial" w:eastAsia="Times New Roman" w:hAnsi="Arial" w:cs="Arial"/>
          <w:color w:val="auto"/>
          <w:vertAlign w:val="superscript"/>
        </w:rPr>
        <w:t>th</w:t>
      </w:r>
      <w:r w:rsidR="000A32FA">
        <w:rPr>
          <w:rFonts w:ascii="Arial" w:eastAsia="Times New Roman" w:hAnsi="Arial" w:cs="Arial"/>
          <w:color w:val="auto"/>
        </w:rPr>
        <w:t xml:space="preserve"> December 2026</w:t>
      </w:r>
    </w:p>
    <w:p w14:paraId="7A72418D" w14:textId="77777777" w:rsidR="006C15C0" w:rsidRPr="008C2C86" w:rsidRDefault="006C15C0" w:rsidP="005C7E07">
      <w:pPr>
        <w:jc w:val="both"/>
        <w:rPr>
          <w:rFonts w:ascii="Arial" w:eastAsia="Times New Roman" w:hAnsi="Arial" w:cs="Arial"/>
          <w:b/>
          <w:bCs/>
          <w:color w:val="auto"/>
        </w:rPr>
      </w:pPr>
    </w:p>
    <w:p w14:paraId="4F91247D" w14:textId="0CFC1361" w:rsidR="00B0010D" w:rsidRPr="008C2C86" w:rsidRDefault="00B6197A" w:rsidP="00041B11">
      <w:pPr>
        <w:jc w:val="both"/>
        <w:rPr>
          <w:rFonts w:ascii="Arial" w:eastAsia="Times New Roman" w:hAnsi="Arial" w:cs="Arial"/>
          <w:color w:val="auto"/>
        </w:rPr>
      </w:pPr>
      <w:r w:rsidRPr="008C2C86">
        <w:rPr>
          <w:rFonts w:ascii="Arial" w:eastAsia="Times New Roman" w:hAnsi="Arial" w:cs="Arial"/>
          <w:color w:val="auto"/>
        </w:rPr>
        <w:t>The</w:t>
      </w:r>
      <w:r w:rsidR="00B0010D" w:rsidRPr="008C2C86">
        <w:rPr>
          <w:rFonts w:ascii="Arial" w:eastAsia="Times New Roman" w:hAnsi="Arial" w:cs="Arial"/>
          <w:color w:val="auto"/>
        </w:rPr>
        <w:t xml:space="preserve"> companies identified from th</w:t>
      </w:r>
      <w:r w:rsidR="00041B11" w:rsidRPr="008C2C86">
        <w:rPr>
          <w:rFonts w:ascii="Arial" w:eastAsia="Times New Roman" w:hAnsi="Arial" w:cs="Arial"/>
          <w:color w:val="auto"/>
        </w:rPr>
        <w:t>ese shortlisting questions</w:t>
      </w:r>
      <w:r w:rsidR="00B0010D" w:rsidRPr="008C2C86">
        <w:rPr>
          <w:rFonts w:ascii="Arial" w:eastAsia="Times New Roman" w:hAnsi="Arial" w:cs="Arial"/>
          <w:color w:val="auto"/>
        </w:rPr>
        <w:t xml:space="preserve"> to receive the ITT will </w:t>
      </w:r>
      <w:r w:rsidR="00041B11" w:rsidRPr="008C2C86">
        <w:rPr>
          <w:rFonts w:ascii="Arial" w:eastAsia="Times New Roman" w:hAnsi="Arial" w:cs="Arial"/>
          <w:color w:val="auto"/>
        </w:rPr>
        <w:t>then</w:t>
      </w:r>
      <w:r w:rsidR="00B0010D" w:rsidRPr="008C2C86">
        <w:rPr>
          <w:rFonts w:ascii="Arial" w:eastAsia="Times New Roman" w:hAnsi="Arial" w:cs="Arial"/>
          <w:color w:val="auto"/>
        </w:rPr>
        <w:t xml:space="preserve"> receive a </w:t>
      </w:r>
      <w:r w:rsidR="00755D49" w:rsidRPr="008C2C86">
        <w:rPr>
          <w:rFonts w:ascii="Arial" w:eastAsia="Times New Roman" w:hAnsi="Arial" w:cs="Arial"/>
          <w:color w:val="auto"/>
        </w:rPr>
        <w:t>detailed set of requirements</w:t>
      </w:r>
      <w:r w:rsidR="00041B11" w:rsidRPr="008C2C86">
        <w:rPr>
          <w:rFonts w:ascii="Arial" w:eastAsia="Times New Roman" w:hAnsi="Arial" w:cs="Arial"/>
          <w:color w:val="auto"/>
        </w:rPr>
        <w:t>.</w:t>
      </w:r>
      <w:r w:rsidR="00755D49" w:rsidRPr="008C2C86">
        <w:rPr>
          <w:rFonts w:ascii="Arial" w:eastAsia="Times New Roman" w:hAnsi="Arial" w:cs="Arial"/>
          <w:color w:val="auto"/>
        </w:rPr>
        <w:t xml:space="preserve"> </w:t>
      </w:r>
      <w:r w:rsidR="00041B11" w:rsidRPr="008C2C86">
        <w:rPr>
          <w:rFonts w:ascii="Arial" w:eastAsia="Times New Roman" w:hAnsi="Arial" w:cs="Arial"/>
          <w:color w:val="auto"/>
        </w:rPr>
        <w:t>F</w:t>
      </w:r>
      <w:r w:rsidR="00755D49" w:rsidRPr="008C2C86">
        <w:rPr>
          <w:rFonts w:ascii="Arial" w:eastAsia="Times New Roman" w:hAnsi="Arial" w:cs="Arial"/>
          <w:color w:val="auto"/>
        </w:rPr>
        <w:t xml:space="preserve">or the purposes of this </w:t>
      </w:r>
      <w:r w:rsidR="00041B11" w:rsidRPr="008C2C86">
        <w:rPr>
          <w:rFonts w:ascii="Arial" w:eastAsia="Times New Roman" w:hAnsi="Arial" w:cs="Arial"/>
          <w:color w:val="auto"/>
        </w:rPr>
        <w:t>shortlisting stage</w:t>
      </w:r>
      <w:r w:rsidR="00755D49" w:rsidRPr="008C2C86">
        <w:rPr>
          <w:rFonts w:ascii="Arial" w:eastAsia="Times New Roman" w:hAnsi="Arial" w:cs="Arial"/>
          <w:color w:val="auto"/>
        </w:rPr>
        <w:t xml:space="preserve"> bidders should assume that the ITT will include</w:t>
      </w:r>
      <w:r w:rsidR="00C3347C" w:rsidRPr="008C2C86">
        <w:rPr>
          <w:rFonts w:ascii="Arial" w:eastAsia="Times New Roman" w:hAnsi="Arial" w:cs="Arial"/>
          <w:color w:val="auto"/>
        </w:rPr>
        <w:t xml:space="preserve"> all equipment and service</w:t>
      </w:r>
      <w:r w:rsidR="006F4965" w:rsidRPr="008C2C86">
        <w:rPr>
          <w:rFonts w:ascii="Arial" w:eastAsia="Times New Roman" w:hAnsi="Arial" w:cs="Arial"/>
          <w:color w:val="auto"/>
        </w:rPr>
        <w:t xml:space="preserve"> regarding ICT</w:t>
      </w:r>
      <w:r w:rsidR="008F2424" w:rsidRPr="008C2C86">
        <w:rPr>
          <w:rFonts w:ascii="Arial" w:eastAsia="Times New Roman" w:hAnsi="Arial" w:cs="Arial"/>
          <w:color w:val="auto"/>
        </w:rPr>
        <w:t xml:space="preserve">, </w:t>
      </w:r>
      <w:r w:rsidR="006F4965" w:rsidRPr="008C2C86">
        <w:rPr>
          <w:rFonts w:ascii="Arial" w:eastAsia="Times New Roman" w:hAnsi="Arial" w:cs="Arial"/>
          <w:color w:val="auto"/>
        </w:rPr>
        <w:t xml:space="preserve">including </w:t>
      </w:r>
      <w:r w:rsidR="008F2424" w:rsidRPr="008C2C86">
        <w:rPr>
          <w:rFonts w:ascii="Arial" w:eastAsia="Times New Roman" w:hAnsi="Arial" w:cs="Arial"/>
          <w:color w:val="auto"/>
        </w:rPr>
        <w:t>but not be limited to</w:t>
      </w:r>
      <w:r w:rsidR="0035362F">
        <w:rPr>
          <w:rFonts w:ascii="Arial" w:eastAsia="Times New Roman" w:hAnsi="Arial" w:cs="Arial"/>
          <w:color w:val="auto"/>
        </w:rPr>
        <w:t>:</w:t>
      </w:r>
    </w:p>
    <w:p w14:paraId="76EAEC47" w14:textId="77777777" w:rsidR="00041B11" w:rsidRPr="008C2C86" w:rsidRDefault="00041B11" w:rsidP="00041B11">
      <w:pPr>
        <w:jc w:val="both"/>
        <w:rPr>
          <w:rFonts w:ascii="Arial" w:eastAsia="Times New Roman" w:hAnsi="Arial" w:cs="Arial"/>
          <w:color w:val="auto"/>
        </w:rPr>
      </w:pPr>
    </w:p>
    <w:p w14:paraId="4224435C" w14:textId="79655119" w:rsidR="00BE41BA" w:rsidRDefault="00BE41BA" w:rsidP="00BE41BA">
      <w:pPr>
        <w:pStyle w:val="ListParagraph"/>
        <w:numPr>
          <w:ilvl w:val="0"/>
          <w:numId w:val="11"/>
        </w:numPr>
        <w:rPr>
          <w:rFonts w:ascii="Arial" w:eastAsia="Times New Roman" w:hAnsi="Arial" w:cs="Arial"/>
          <w:color w:val="auto"/>
        </w:rPr>
      </w:pPr>
      <w:r w:rsidRPr="008C2C86">
        <w:rPr>
          <w:rFonts w:ascii="Arial" w:eastAsia="Times New Roman" w:hAnsi="Arial" w:cs="Arial"/>
          <w:color w:val="auto"/>
        </w:rPr>
        <w:t xml:space="preserve">strategic </w:t>
      </w:r>
      <w:r w:rsidR="006F4965" w:rsidRPr="008C2C86">
        <w:rPr>
          <w:rFonts w:ascii="Arial" w:eastAsia="Times New Roman" w:hAnsi="Arial" w:cs="Arial"/>
          <w:color w:val="auto"/>
        </w:rPr>
        <w:t xml:space="preserve">advice </w:t>
      </w:r>
      <w:r w:rsidR="00A24FA1" w:rsidRPr="008C2C86">
        <w:rPr>
          <w:rFonts w:ascii="Arial" w:eastAsia="Times New Roman" w:hAnsi="Arial" w:cs="Arial"/>
          <w:color w:val="auto"/>
        </w:rPr>
        <w:t xml:space="preserve">and direction </w:t>
      </w:r>
      <w:r w:rsidR="006F4965" w:rsidRPr="008C2C86">
        <w:rPr>
          <w:rFonts w:ascii="Arial" w:eastAsia="Times New Roman" w:hAnsi="Arial" w:cs="Arial"/>
          <w:color w:val="auto"/>
        </w:rPr>
        <w:t xml:space="preserve">to the </w:t>
      </w:r>
      <w:r w:rsidR="00A24FA1" w:rsidRPr="008C2C86">
        <w:rPr>
          <w:rFonts w:ascii="Arial" w:eastAsia="Times New Roman" w:hAnsi="Arial" w:cs="Arial"/>
          <w:color w:val="auto"/>
        </w:rPr>
        <w:t>Trust regarding ICT</w:t>
      </w:r>
    </w:p>
    <w:p w14:paraId="3EE530C8" w14:textId="01FDBD1B" w:rsidR="00166A0A" w:rsidRPr="0084497A" w:rsidRDefault="0040466F" w:rsidP="00BE41BA">
      <w:pPr>
        <w:pStyle w:val="ListParagraph"/>
        <w:numPr>
          <w:ilvl w:val="0"/>
          <w:numId w:val="11"/>
        </w:numPr>
        <w:rPr>
          <w:rFonts w:ascii="Arial" w:eastAsia="Times New Roman" w:hAnsi="Arial" w:cs="Arial"/>
          <w:color w:val="auto"/>
        </w:rPr>
      </w:pPr>
      <w:r w:rsidRPr="0084497A">
        <w:rPr>
          <w:rFonts w:ascii="Arial" w:eastAsia="Times New Roman" w:hAnsi="Arial" w:cs="Arial"/>
          <w:color w:val="auto"/>
        </w:rPr>
        <w:t>24hrs a day 365 days per year monitoring and management service</w:t>
      </w:r>
    </w:p>
    <w:p w14:paraId="0F44316D" w14:textId="22DEDB50" w:rsidR="00910AF1" w:rsidRPr="0084497A" w:rsidRDefault="00910AF1" w:rsidP="00755D49">
      <w:pPr>
        <w:pStyle w:val="ListParagraph"/>
        <w:numPr>
          <w:ilvl w:val="0"/>
          <w:numId w:val="11"/>
        </w:numPr>
        <w:rPr>
          <w:rFonts w:ascii="Arial" w:eastAsia="Times New Roman" w:hAnsi="Arial" w:cs="Arial"/>
          <w:color w:val="auto"/>
        </w:rPr>
      </w:pPr>
      <w:r w:rsidRPr="00F5528B">
        <w:rPr>
          <w:rFonts w:ascii="Arial" w:eastAsia="Times New Roman" w:hAnsi="Arial" w:cs="Arial"/>
          <w:color w:val="auto"/>
        </w:rPr>
        <w:t xml:space="preserve">a </w:t>
      </w:r>
      <w:r w:rsidR="006549AA" w:rsidRPr="00F5528B">
        <w:rPr>
          <w:rFonts w:ascii="Arial" w:eastAsia="Times New Roman" w:hAnsi="Arial" w:cs="Arial"/>
          <w:color w:val="auto"/>
        </w:rPr>
        <w:t xml:space="preserve">core </w:t>
      </w:r>
      <w:r w:rsidR="00CA2006" w:rsidRPr="00F5528B">
        <w:rPr>
          <w:rFonts w:ascii="Arial" w:eastAsia="Times New Roman" w:hAnsi="Arial" w:cs="Arial"/>
          <w:color w:val="auto"/>
        </w:rPr>
        <w:t>4</w:t>
      </w:r>
      <w:r w:rsidR="00273EC7">
        <w:rPr>
          <w:rFonts w:ascii="Arial" w:eastAsia="Times New Roman" w:hAnsi="Arial" w:cs="Arial"/>
          <w:color w:val="auto"/>
        </w:rPr>
        <w:t>2</w:t>
      </w:r>
      <w:r w:rsidR="00166A0A" w:rsidRPr="00F5528B">
        <w:rPr>
          <w:rFonts w:ascii="Arial" w:eastAsia="Times New Roman" w:hAnsi="Arial" w:cs="Arial"/>
          <w:color w:val="auto"/>
        </w:rPr>
        <w:t xml:space="preserve"> </w:t>
      </w:r>
      <w:r w:rsidR="00DC0919" w:rsidRPr="00F5528B">
        <w:rPr>
          <w:rFonts w:ascii="Arial" w:eastAsia="Times New Roman" w:hAnsi="Arial" w:cs="Arial"/>
          <w:color w:val="auto"/>
        </w:rPr>
        <w:t>week</w:t>
      </w:r>
      <w:r w:rsidRPr="00F5528B">
        <w:rPr>
          <w:rFonts w:ascii="Arial" w:eastAsia="Times New Roman" w:hAnsi="Arial" w:cs="Arial"/>
          <w:color w:val="auto"/>
        </w:rPr>
        <w:t xml:space="preserve"> </w:t>
      </w:r>
      <w:r w:rsidR="0040466F" w:rsidRPr="00F5528B">
        <w:rPr>
          <w:rFonts w:ascii="Arial" w:eastAsia="Times New Roman" w:hAnsi="Arial" w:cs="Arial"/>
          <w:color w:val="auto"/>
        </w:rPr>
        <w:t xml:space="preserve">onsite </w:t>
      </w:r>
      <w:r w:rsidR="006549AA" w:rsidRPr="00F5528B">
        <w:rPr>
          <w:rFonts w:ascii="Arial" w:eastAsia="Times New Roman" w:hAnsi="Arial" w:cs="Arial"/>
          <w:color w:val="auto"/>
        </w:rPr>
        <w:t>service</w:t>
      </w:r>
      <w:r w:rsidR="006549AA" w:rsidRPr="0084497A">
        <w:rPr>
          <w:rFonts w:ascii="Arial" w:eastAsia="Times New Roman" w:hAnsi="Arial" w:cs="Arial"/>
          <w:color w:val="auto"/>
        </w:rPr>
        <w:t xml:space="preserve"> </w:t>
      </w:r>
      <w:r w:rsidR="0084497A" w:rsidRPr="0084497A">
        <w:rPr>
          <w:rFonts w:ascii="Arial" w:eastAsia="Times New Roman" w:hAnsi="Arial" w:cs="Arial"/>
          <w:color w:val="auto"/>
        </w:rPr>
        <w:t>with pro-active and re-active visits</w:t>
      </w:r>
    </w:p>
    <w:p w14:paraId="6FA91D4D" w14:textId="0C259B5B" w:rsidR="00A6077A" w:rsidRPr="0084497A" w:rsidRDefault="00A6077A" w:rsidP="00755D49">
      <w:pPr>
        <w:pStyle w:val="ListParagraph"/>
        <w:numPr>
          <w:ilvl w:val="0"/>
          <w:numId w:val="11"/>
        </w:numPr>
        <w:rPr>
          <w:rFonts w:ascii="Arial" w:eastAsia="Times New Roman" w:hAnsi="Arial" w:cs="Arial"/>
          <w:color w:val="auto"/>
        </w:rPr>
      </w:pPr>
      <w:r w:rsidRPr="0084497A">
        <w:rPr>
          <w:rFonts w:ascii="Arial" w:eastAsia="Times New Roman" w:hAnsi="Arial" w:cs="Arial"/>
          <w:color w:val="auto"/>
        </w:rPr>
        <w:t>service desk</w:t>
      </w:r>
      <w:r w:rsidR="00AE0AA1" w:rsidRPr="0084497A">
        <w:rPr>
          <w:rFonts w:ascii="Arial" w:eastAsia="Times New Roman" w:hAnsi="Arial" w:cs="Arial"/>
          <w:color w:val="auto"/>
        </w:rPr>
        <w:t xml:space="preserve"> </w:t>
      </w:r>
    </w:p>
    <w:p w14:paraId="62D5B899" w14:textId="02774955" w:rsidR="00755D49" w:rsidRPr="008C2C86" w:rsidRDefault="00357F1D" w:rsidP="00755D49">
      <w:pPr>
        <w:pStyle w:val="ListParagraph"/>
        <w:numPr>
          <w:ilvl w:val="0"/>
          <w:numId w:val="11"/>
        </w:numPr>
        <w:rPr>
          <w:rFonts w:ascii="Arial" w:eastAsia="Times New Roman" w:hAnsi="Arial" w:cs="Arial"/>
          <w:color w:val="auto"/>
        </w:rPr>
      </w:pPr>
      <w:r>
        <w:rPr>
          <w:rFonts w:ascii="Arial" w:eastAsia="Times New Roman" w:hAnsi="Arial" w:cs="Arial"/>
          <w:color w:val="auto"/>
        </w:rPr>
        <w:t xml:space="preserve">local </w:t>
      </w:r>
      <w:r w:rsidR="00041B11" w:rsidRPr="008C2C86">
        <w:rPr>
          <w:rFonts w:ascii="Arial" w:eastAsia="Times New Roman" w:hAnsi="Arial" w:cs="Arial"/>
          <w:color w:val="auto"/>
        </w:rPr>
        <w:t>staffing that bidders deem necessary to deliver the SLA</w:t>
      </w:r>
    </w:p>
    <w:p w14:paraId="6796CA19" w14:textId="3C673F52" w:rsidR="00D0492E" w:rsidRPr="008C2C86" w:rsidRDefault="00041B11" w:rsidP="00755D49">
      <w:pPr>
        <w:pStyle w:val="ListParagraph"/>
        <w:numPr>
          <w:ilvl w:val="0"/>
          <w:numId w:val="11"/>
        </w:numPr>
        <w:rPr>
          <w:rFonts w:ascii="Arial" w:eastAsia="Times New Roman" w:hAnsi="Arial" w:cs="Arial"/>
          <w:color w:val="auto"/>
        </w:rPr>
      </w:pPr>
      <w:r w:rsidRPr="008C2C86">
        <w:rPr>
          <w:rFonts w:ascii="Arial" w:eastAsia="Times New Roman" w:hAnsi="Arial" w:cs="Arial"/>
          <w:color w:val="auto"/>
        </w:rPr>
        <w:t xml:space="preserve">responsibility for </w:t>
      </w:r>
      <w:r w:rsidR="00994366" w:rsidRPr="008C2C86">
        <w:rPr>
          <w:rFonts w:ascii="Arial" w:eastAsia="Times New Roman" w:hAnsi="Arial" w:cs="Arial"/>
          <w:color w:val="auto"/>
        </w:rPr>
        <w:t>d</w:t>
      </w:r>
      <w:r w:rsidR="000C2697" w:rsidRPr="008C2C86">
        <w:rPr>
          <w:rFonts w:ascii="Arial" w:eastAsia="Times New Roman" w:hAnsi="Arial" w:cs="Arial"/>
          <w:color w:val="auto"/>
        </w:rPr>
        <w:t>esign, specification</w:t>
      </w:r>
      <w:r w:rsidR="00F818C7" w:rsidRPr="008C2C86">
        <w:rPr>
          <w:rFonts w:ascii="Arial" w:eastAsia="Times New Roman" w:hAnsi="Arial" w:cs="Arial"/>
          <w:color w:val="auto"/>
        </w:rPr>
        <w:t>, installation</w:t>
      </w:r>
      <w:r w:rsidR="000C2697" w:rsidRPr="008C2C86">
        <w:rPr>
          <w:rFonts w:ascii="Arial" w:eastAsia="Times New Roman" w:hAnsi="Arial" w:cs="Arial"/>
          <w:color w:val="auto"/>
        </w:rPr>
        <w:t xml:space="preserve"> and management of all ICT infrastructure</w:t>
      </w:r>
    </w:p>
    <w:p w14:paraId="5FF50461" w14:textId="6F02C545" w:rsidR="00066129" w:rsidRPr="008C2C86" w:rsidRDefault="00EB58EB" w:rsidP="00755D49">
      <w:pPr>
        <w:pStyle w:val="ListParagraph"/>
        <w:numPr>
          <w:ilvl w:val="0"/>
          <w:numId w:val="11"/>
        </w:numPr>
        <w:rPr>
          <w:rFonts w:ascii="Arial" w:eastAsia="Times New Roman" w:hAnsi="Arial" w:cs="Arial"/>
          <w:color w:val="auto"/>
        </w:rPr>
      </w:pPr>
      <w:r w:rsidRPr="008C2C86">
        <w:rPr>
          <w:rFonts w:ascii="Arial" w:eastAsia="Times New Roman" w:hAnsi="Arial" w:cs="Arial"/>
          <w:color w:val="auto"/>
        </w:rPr>
        <w:t xml:space="preserve">supply </w:t>
      </w:r>
      <w:r w:rsidR="00066129" w:rsidRPr="008C2C86">
        <w:rPr>
          <w:rFonts w:ascii="Arial" w:eastAsia="Times New Roman" w:hAnsi="Arial" w:cs="Arial"/>
          <w:color w:val="auto"/>
        </w:rPr>
        <w:t>of goods and services based on an agreed Best Value (BV) approach</w:t>
      </w:r>
    </w:p>
    <w:p w14:paraId="71EBC0AD" w14:textId="38FDF876" w:rsidR="00EE2025" w:rsidRPr="008C2C86" w:rsidRDefault="00EE2025" w:rsidP="00755D49">
      <w:pPr>
        <w:pStyle w:val="ListParagraph"/>
        <w:numPr>
          <w:ilvl w:val="0"/>
          <w:numId w:val="11"/>
        </w:numPr>
        <w:rPr>
          <w:rFonts w:ascii="Arial" w:eastAsia="Times New Roman" w:hAnsi="Arial" w:cs="Arial"/>
          <w:color w:val="auto"/>
        </w:rPr>
      </w:pPr>
      <w:r w:rsidRPr="008C2C86">
        <w:rPr>
          <w:rFonts w:ascii="Arial" w:eastAsia="Times New Roman" w:hAnsi="Arial" w:cs="Arial"/>
          <w:color w:val="auto"/>
        </w:rPr>
        <w:t>management of all ICT against an agreed SLA</w:t>
      </w:r>
    </w:p>
    <w:p w14:paraId="7495B555" w14:textId="6F2B79C7" w:rsidR="000C2697" w:rsidRPr="008C2C86" w:rsidRDefault="00994366" w:rsidP="00755D49">
      <w:pPr>
        <w:pStyle w:val="ListParagraph"/>
        <w:numPr>
          <w:ilvl w:val="0"/>
          <w:numId w:val="11"/>
        </w:numPr>
        <w:rPr>
          <w:rFonts w:ascii="Arial" w:eastAsia="Times New Roman" w:hAnsi="Arial" w:cs="Arial"/>
          <w:color w:val="auto"/>
        </w:rPr>
      </w:pPr>
      <w:r w:rsidRPr="008C2C86">
        <w:rPr>
          <w:rFonts w:ascii="Arial" w:eastAsia="Times New Roman" w:hAnsi="Arial" w:cs="Arial"/>
          <w:color w:val="auto"/>
        </w:rPr>
        <w:t>management of 3</w:t>
      </w:r>
      <w:r w:rsidRPr="008C2C86">
        <w:rPr>
          <w:rFonts w:ascii="Arial" w:eastAsia="Times New Roman" w:hAnsi="Arial" w:cs="Arial"/>
          <w:color w:val="auto"/>
          <w:vertAlign w:val="superscript"/>
        </w:rPr>
        <w:t>rd</w:t>
      </w:r>
      <w:r w:rsidRPr="008C2C86">
        <w:rPr>
          <w:rFonts w:ascii="Arial" w:eastAsia="Times New Roman" w:hAnsi="Arial" w:cs="Arial"/>
          <w:color w:val="auto"/>
        </w:rPr>
        <w:t xml:space="preserve"> parties</w:t>
      </w:r>
    </w:p>
    <w:p w14:paraId="254DA407" w14:textId="267ED29E" w:rsidR="003475EE" w:rsidRPr="008C2C86" w:rsidRDefault="00CF1E99" w:rsidP="00755D49">
      <w:pPr>
        <w:pStyle w:val="ListParagraph"/>
        <w:numPr>
          <w:ilvl w:val="0"/>
          <w:numId w:val="11"/>
        </w:numPr>
        <w:rPr>
          <w:rFonts w:ascii="Arial" w:eastAsia="Times New Roman" w:hAnsi="Arial" w:cs="Arial"/>
          <w:color w:val="auto"/>
        </w:rPr>
      </w:pPr>
      <w:r w:rsidRPr="008C2C86">
        <w:rPr>
          <w:rFonts w:ascii="Arial" w:eastAsia="Times New Roman" w:hAnsi="Arial" w:cs="Arial"/>
          <w:color w:val="auto"/>
        </w:rPr>
        <w:lastRenderedPageBreak/>
        <w:t>relevant management</w:t>
      </w:r>
      <w:r w:rsidR="000E38E6" w:rsidRPr="008C2C86">
        <w:rPr>
          <w:rFonts w:ascii="Arial" w:eastAsia="Times New Roman" w:hAnsi="Arial" w:cs="Arial"/>
          <w:color w:val="auto"/>
        </w:rPr>
        <w:t>, patching</w:t>
      </w:r>
      <w:r w:rsidRPr="008C2C86">
        <w:rPr>
          <w:rFonts w:ascii="Arial" w:eastAsia="Times New Roman" w:hAnsi="Arial" w:cs="Arial"/>
          <w:color w:val="auto"/>
        </w:rPr>
        <w:t xml:space="preserve"> and reporting</w:t>
      </w:r>
    </w:p>
    <w:p w14:paraId="2778CB35" w14:textId="74777FE0" w:rsidR="00CF1E99" w:rsidRPr="008C2C86" w:rsidRDefault="00CF1E99" w:rsidP="00755D49">
      <w:pPr>
        <w:pStyle w:val="ListParagraph"/>
        <w:numPr>
          <w:ilvl w:val="0"/>
          <w:numId w:val="11"/>
        </w:numPr>
        <w:rPr>
          <w:rFonts w:ascii="Arial" w:eastAsia="Times New Roman" w:hAnsi="Arial" w:cs="Arial"/>
          <w:color w:val="auto"/>
        </w:rPr>
      </w:pPr>
      <w:r w:rsidRPr="008C2C86">
        <w:rPr>
          <w:rFonts w:ascii="Arial" w:eastAsia="Times New Roman" w:hAnsi="Arial" w:cs="Arial"/>
          <w:color w:val="auto"/>
        </w:rPr>
        <w:t>training</w:t>
      </w:r>
      <w:r w:rsidR="003F58AA" w:rsidRPr="008C2C86">
        <w:rPr>
          <w:rFonts w:ascii="Arial" w:eastAsia="Times New Roman" w:hAnsi="Arial" w:cs="Arial"/>
          <w:color w:val="auto"/>
        </w:rPr>
        <w:t xml:space="preserve"> – technical and curriculum</w:t>
      </w:r>
      <w:r w:rsidR="00041B11" w:rsidRPr="008C2C86">
        <w:rPr>
          <w:rFonts w:ascii="Arial" w:eastAsia="Times New Roman" w:hAnsi="Arial" w:cs="Arial"/>
          <w:color w:val="auto"/>
        </w:rPr>
        <w:t xml:space="preserve"> as necessary</w:t>
      </w:r>
    </w:p>
    <w:p w14:paraId="6A9EA31A" w14:textId="6E99B20C" w:rsidR="00637702" w:rsidRPr="008C2C86" w:rsidRDefault="008B3703" w:rsidP="00637702">
      <w:pPr>
        <w:pStyle w:val="ListParagraph"/>
        <w:numPr>
          <w:ilvl w:val="0"/>
          <w:numId w:val="11"/>
        </w:numPr>
        <w:rPr>
          <w:rFonts w:ascii="Arial" w:eastAsia="Times New Roman" w:hAnsi="Arial" w:cs="Arial"/>
          <w:color w:val="auto"/>
        </w:rPr>
      </w:pPr>
      <w:r w:rsidRPr="008C2C86">
        <w:rPr>
          <w:rFonts w:ascii="Arial" w:eastAsia="Times New Roman" w:hAnsi="Arial" w:cs="Arial"/>
          <w:color w:val="auto"/>
        </w:rPr>
        <w:t>expec</w:t>
      </w:r>
      <w:r w:rsidR="00850240" w:rsidRPr="008C2C86">
        <w:rPr>
          <w:rFonts w:ascii="Arial" w:eastAsia="Times New Roman" w:hAnsi="Arial" w:cs="Arial"/>
          <w:color w:val="auto"/>
        </w:rPr>
        <w:t>ta</w:t>
      </w:r>
      <w:r w:rsidRPr="008C2C86">
        <w:rPr>
          <w:rFonts w:ascii="Arial" w:eastAsia="Times New Roman" w:hAnsi="Arial" w:cs="Arial"/>
          <w:color w:val="auto"/>
        </w:rPr>
        <w:t xml:space="preserve">tion that the provider will </w:t>
      </w:r>
      <w:r w:rsidR="00850240" w:rsidRPr="008C2C86">
        <w:rPr>
          <w:rFonts w:ascii="Arial" w:eastAsia="Times New Roman" w:hAnsi="Arial" w:cs="Arial"/>
          <w:color w:val="auto"/>
        </w:rPr>
        <w:t>drive innovation</w:t>
      </w:r>
    </w:p>
    <w:p w14:paraId="64EBBB02" w14:textId="136F20AF" w:rsidR="00C17F6E" w:rsidRPr="008C2C86" w:rsidRDefault="00AA7C28" w:rsidP="00755D49">
      <w:pPr>
        <w:pStyle w:val="ListParagraph"/>
        <w:numPr>
          <w:ilvl w:val="0"/>
          <w:numId w:val="11"/>
        </w:numPr>
        <w:rPr>
          <w:rFonts w:ascii="Arial" w:eastAsia="Times New Roman" w:hAnsi="Arial" w:cs="Arial"/>
          <w:color w:val="auto"/>
        </w:rPr>
      </w:pPr>
      <w:r w:rsidRPr="008C2C86">
        <w:rPr>
          <w:rFonts w:ascii="Arial" w:eastAsia="Times New Roman" w:hAnsi="Arial" w:cs="Arial"/>
          <w:color w:val="auto"/>
        </w:rPr>
        <w:t>r</w:t>
      </w:r>
      <w:r w:rsidR="00ED23F3" w:rsidRPr="008C2C86">
        <w:rPr>
          <w:rFonts w:ascii="Arial" w:eastAsia="Times New Roman" w:hAnsi="Arial" w:cs="Arial"/>
          <w:color w:val="auto"/>
        </w:rPr>
        <w:t>isk registers and inventory management</w:t>
      </w:r>
    </w:p>
    <w:p w14:paraId="43E1E775" w14:textId="4C1A6BA5" w:rsidR="00CD1E8E" w:rsidRDefault="00AB2CCD" w:rsidP="00CD1E8E">
      <w:pPr>
        <w:pStyle w:val="ListParagraph"/>
        <w:numPr>
          <w:ilvl w:val="0"/>
          <w:numId w:val="11"/>
        </w:numPr>
        <w:rPr>
          <w:rFonts w:ascii="Arial" w:eastAsia="Times New Roman" w:hAnsi="Arial" w:cs="Arial"/>
          <w:color w:val="auto"/>
        </w:rPr>
      </w:pPr>
      <w:r w:rsidRPr="008C2C86">
        <w:rPr>
          <w:rFonts w:ascii="Arial" w:eastAsia="Times New Roman" w:hAnsi="Arial" w:cs="Arial"/>
          <w:color w:val="auto"/>
        </w:rPr>
        <w:t>collective partnership targets</w:t>
      </w:r>
      <w:r w:rsidR="005B5B41" w:rsidRPr="008C2C86">
        <w:rPr>
          <w:rFonts w:ascii="Arial" w:eastAsia="Times New Roman" w:hAnsi="Arial" w:cs="Arial"/>
          <w:color w:val="auto"/>
        </w:rPr>
        <w:t xml:space="preserve"> </w:t>
      </w:r>
      <w:r w:rsidR="00385B45">
        <w:rPr>
          <w:rFonts w:ascii="Arial" w:eastAsia="Times New Roman" w:hAnsi="Arial" w:cs="Arial"/>
          <w:color w:val="auto"/>
        </w:rPr>
        <w:t>matched to the objectives of the Trust</w:t>
      </w:r>
    </w:p>
    <w:p w14:paraId="2CA077BA" w14:textId="4749D2BC" w:rsidR="007047E4" w:rsidRDefault="007047E4" w:rsidP="007047E4">
      <w:pPr>
        <w:rPr>
          <w:rFonts w:ascii="Arial" w:eastAsia="Times New Roman" w:hAnsi="Arial" w:cs="Arial"/>
          <w:color w:val="auto"/>
        </w:rPr>
      </w:pPr>
    </w:p>
    <w:p w14:paraId="76264199" w14:textId="24CD8CA5" w:rsidR="007047E4" w:rsidRPr="007047E4" w:rsidRDefault="007047E4" w:rsidP="007047E4">
      <w:pPr>
        <w:rPr>
          <w:rFonts w:ascii="Arial" w:eastAsia="Times New Roman" w:hAnsi="Arial" w:cs="Arial"/>
          <w:color w:val="auto"/>
        </w:rPr>
      </w:pPr>
      <w:r>
        <w:rPr>
          <w:rFonts w:ascii="Arial" w:eastAsia="Times New Roman" w:hAnsi="Arial" w:cs="Arial"/>
          <w:color w:val="auto"/>
        </w:rPr>
        <w:t xml:space="preserve">The ITT will also require </w:t>
      </w:r>
      <w:r w:rsidRPr="005B5F8A">
        <w:rPr>
          <w:rFonts w:ascii="Arial" w:eastAsia="Times New Roman" w:hAnsi="Arial" w:cs="Arial"/>
          <w:color w:val="auto"/>
        </w:rPr>
        <w:t>the</w:t>
      </w:r>
      <w:r w:rsidR="009575B1" w:rsidRPr="005B5F8A">
        <w:rPr>
          <w:rFonts w:ascii="Arial" w:eastAsia="Times New Roman" w:hAnsi="Arial" w:cs="Arial"/>
          <w:color w:val="auto"/>
        </w:rPr>
        <w:t xml:space="preserve"> Strategic ICT partner to provide an education complaint filtering service to the schools</w:t>
      </w:r>
      <w:r w:rsidR="007A758C" w:rsidRPr="005B5F8A">
        <w:rPr>
          <w:rFonts w:ascii="Arial" w:eastAsia="Times New Roman" w:hAnsi="Arial" w:cs="Arial"/>
          <w:color w:val="auto"/>
        </w:rPr>
        <w:t xml:space="preserve">.    This will be detailed further in the ITT but bidders should assume that compliance with e-safety / PREVENT duty and </w:t>
      </w:r>
      <w:r w:rsidR="000B4FEF" w:rsidRPr="005B5F8A">
        <w:rPr>
          <w:rFonts w:ascii="Arial" w:eastAsia="Times New Roman" w:hAnsi="Arial" w:cs="Arial"/>
          <w:color w:val="auto"/>
        </w:rPr>
        <w:t xml:space="preserve">IWF standards will be required, as will filtering at both school level and remote </w:t>
      </w:r>
      <w:r w:rsidR="006568E3" w:rsidRPr="005B5F8A">
        <w:rPr>
          <w:rFonts w:ascii="Arial" w:eastAsia="Times New Roman" w:hAnsi="Arial" w:cs="Arial"/>
          <w:color w:val="auto"/>
        </w:rPr>
        <w:t>mobile users with a school / Trust owned device.</w:t>
      </w:r>
    </w:p>
    <w:p w14:paraId="0C7D5CE2" w14:textId="77777777" w:rsidR="00C37532" w:rsidRPr="008C2C86" w:rsidRDefault="00C37532" w:rsidP="00C37532">
      <w:pPr>
        <w:jc w:val="both"/>
        <w:rPr>
          <w:rFonts w:ascii="Arial" w:eastAsia="Times New Roman" w:hAnsi="Arial" w:cs="Arial"/>
          <w:color w:val="auto"/>
        </w:rPr>
      </w:pPr>
    </w:p>
    <w:p w14:paraId="4060F39D" w14:textId="49621BB0" w:rsidR="00C37532" w:rsidRDefault="00C37532" w:rsidP="00C37532">
      <w:pPr>
        <w:jc w:val="both"/>
        <w:rPr>
          <w:rFonts w:ascii="Arial" w:eastAsia="Times New Roman" w:hAnsi="Arial" w:cs="Arial"/>
          <w:color w:val="auto"/>
        </w:rPr>
      </w:pPr>
      <w:r w:rsidRPr="008C2C86">
        <w:rPr>
          <w:rFonts w:ascii="Arial" w:eastAsia="Times New Roman" w:hAnsi="Arial" w:cs="Arial"/>
          <w:color w:val="auto"/>
        </w:rPr>
        <w:t>Bidders should note the following;</w:t>
      </w:r>
    </w:p>
    <w:p w14:paraId="58AFFFA1" w14:textId="77777777" w:rsidR="0032680D" w:rsidRDefault="0032680D" w:rsidP="0032680D">
      <w:pPr>
        <w:pStyle w:val="xmsonormal"/>
        <w:shd w:val="clear" w:color="auto" w:fill="FFFFFF"/>
        <w:spacing w:before="0" w:beforeAutospacing="0" w:after="0" w:afterAutospacing="0"/>
        <w:jc w:val="both"/>
        <w:rPr>
          <w:rFonts w:ascii="Arial" w:hAnsi="Arial" w:cs="Arial"/>
          <w:highlight w:val="yellow"/>
          <w:bdr w:val="none" w:sz="0" w:space="0" w:color="auto" w:frame="1"/>
        </w:rPr>
      </w:pPr>
    </w:p>
    <w:p w14:paraId="70F385D4" w14:textId="28A90F96" w:rsidR="0032680D" w:rsidRPr="009C0D08" w:rsidRDefault="0032680D" w:rsidP="0032680D">
      <w:pPr>
        <w:pStyle w:val="xmsonormal"/>
        <w:numPr>
          <w:ilvl w:val="0"/>
          <w:numId w:val="25"/>
        </w:numPr>
        <w:shd w:val="clear" w:color="auto" w:fill="FFFFFF"/>
        <w:spacing w:before="0" w:beforeAutospacing="0" w:after="0" w:afterAutospacing="0"/>
        <w:jc w:val="both"/>
        <w:rPr>
          <w:rFonts w:ascii="Arial" w:hAnsi="Arial" w:cs="Arial"/>
          <w:bdr w:val="none" w:sz="0" w:space="0" w:color="auto" w:frame="1"/>
        </w:rPr>
      </w:pPr>
      <w:r w:rsidRPr="009C0D08">
        <w:rPr>
          <w:rFonts w:ascii="Arial" w:hAnsi="Arial" w:cs="Arial"/>
          <w:bdr w:val="none" w:sz="0" w:space="0" w:color="auto" w:frame="1"/>
        </w:rPr>
        <w:t>We expect TUPE</w:t>
      </w:r>
      <w:r w:rsidRPr="00385B45">
        <w:rPr>
          <w:rFonts w:ascii="Arial" w:hAnsi="Arial" w:cs="Arial"/>
          <w:b/>
          <w:bCs/>
          <w:bdr w:val="none" w:sz="0" w:space="0" w:color="auto" w:frame="1"/>
        </w:rPr>
        <w:t xml:space="preserve"> </w:t>
      </w:r>
      <w:r w:rsidR="00385B45" w:rsidRPr="00385B45">
        <w:rPr>
          <w:rFonts w:ascii="Arial" w:hAnsi="Arial" w:cs="Arial"/>
          <w:b/>
          <w:bCs/>
          <w:bdr w:val="none" w:sz="0" w:space="0" w:color="auto" w:frame="1"/>
        </w:rPr>
        <w:t>not</w:t>
      </w:r>
      <w:r w:rsidR="00385B45">
        <w:rPr>
          <w:rFonts w:ascii="Arial" w:hAnsi="Arial" w:cs="Arial"/>
          <w:bdr w:val="none" w:sz="0" w:space="0" w:color="auto" w:frame="1"/>
        </w:rPr>
        <w:t xml:space="preserve"> to apply from any party</w:t>
      </w:r>
      <w:r w:rsidRPr="009C0D08">
        <w:rPr>
          <w:rFonts w:ascii="Arial" w:hAnsi="Arial" w:cs="Arial"/>
          <w:bdr w:val="none" w:sz="0" w:space="0" w:color="auto" w:frame="1"/>
        </w:rPr>
        <w:t>.</w:t>
      </w:r>
    </w:p>
    <w:p w14:paraId="5C4C29FC" w14:textId="77777777" w:rsidR="0032680D" w:rsidRPr="008C2C86" w:rsidRDefault="0032680D" w:rsidP="00C37532">
      <w:pPr>
        <w:jc w:val="both"/>
        <w:rPr>
          <w:rFonts w:ascii="Arial" w:eastAsia="Times New Roman" w:hAnsi="Arial" w:cs="Arial"/>
          <w:color w:val="auto"/>
        </w:rPr>
      </w:pPr>
    </w:p>
    <w:p w14:paraId="0EF83955" w14:textId="77777777" w:rsidR="00D96A3D" w:rsidRPr="008C2C86" w:rsidRDefault="00D96A3D" w:rsidP="00ED5995">
      <w:pPr>
        <w:rPr>
          <w:rFonts w:ascii="Arial" w:eastAsia="Times New Roman" w:hAnsi="Arial" w:cs="Arial"/>
          <w:color w:val="auto"/>
        </w:rPr>
      </w:pPr>
    </w:p>
    <w:p w14:paraId="103B6BF3" w14:textId="5B5EA128" w:rsidR="00452E00" w:rsidRPr="008C2C86" w:rsidRDefault="00325EF9" w:rsidP="00BC0297">
      <w:pPr>
        <w:jc w:val="both"/>
        <w:rPr>
          <w:rFonts w:ascii="Arial" w:eastAsia="Times New Roman" w:hAnsi="Arial" w:cs="Arial"/>
          <w:color w:val="auto"/>
        </w:rPr>
      </w:pPr>
      <w:r w:rsidRPr="008C2C86">
        <w:rPr>
          <w:rFonts w:ascii="Arial" w:eastAsia="Times New Roman" w:hAnsi="Arial" w:cs="Arial"/>
          <w:color w:val="auto"/>
        </w:rPr>
        <w:t>At a high level t</w:t>
      </w:r>
      <w:r w:rsidR="00452E00" w:rsidRPr="008C2C86">
        <w:rPr>
          <w:rFonts w:ascii="Arial" w:eastAsia="Times New Roman" w:hAnsi="Arial" w:cs="Arial"/>
          <w:color w:val="auto"/>
        </w:rPr>
        <w:t xml:space="preserve">he </w:t>
      </w:r>
      <w:r w:rsidR="001443D2">
        <w:rPr>
          <w:rFonts w:ascii="Arial" w:eastAsia="Times New Roman" w:hAnsi="Arial" w:cs="Arial"/>
          <w:color w:val="auto"/>
        </w:rPr>
        <w:t>KAT</w:t>
      </w:r>
      <w:r w:rsidR="009A2544" w:rsidRPr="008C2C86">
        <w:rPr>
          <w:rFonts w:ascii="Arial" w:eastAsia="Times New Roman" w:hAnsi="Arial" w:cs="Arial"/>
          <w:color w:val="auto"/>
        </w:rPr>
        <w:t xml:space="preserve"> </w:t>
      </w:r>
      <w:r w:rsidR="0014191D" w:rsidRPr="008C2C86">
        <w:rPr>
          <w:rFonts w:ascii="Arial" w:eastAsia="Times New Roman" w:hAnsi="Arial" w:cs="Arial"/>
          <w:color w:val="auto"/>
        </w:rPr>
        <w:t>estate of devices</w:t>
      </w:r>
      <w:r w:rsidR="00DB683C" w:rsidRPr="008C2C86">
        <w:rPr>
          <w:rFonts w:ascii="Arial" w:eastAsia="Times New Roman" w:hAnsi="Arial" w:cs="Arial"/>
          <w:color w:val="auto"/>
        </w:rPr>
        <w:t xml:space="preserve"> </w:t>
      </w:r>
      <w:r w:rsidR="00EB58EB" w:rsidRPr="008C2C86">
        <w:rPr>
          <w:rFonts w:ascii="Arial" w:eastAsia="Times New Roman" w:hAnsi="Arial" w:cs="Arial"/>
          <w:color w:val="auto"/>
        </w:rPr>
        <w:t xml:space="preserve">and </w:t>
      </w:r>
      <w:r w:rsidR="007D3B89" w:rsidRPr="008C2C86">
        <w:rPr>
          <w:rFonts w:ascii="Arial" w:eastAsia="Times New Roman" w:hAnsi="Arial" w:cs="Arial"/>
          <w:color w:val="auto"/>
        </w:rPr>
        <w:t>other</w:t>
      </w:r>
      <w:r w:rsidR="00E23D10" w:rsidRPr="008C2C86">
        <w:rPr>
          <w:rFonts w:ascii="Arial" w:eastAsia="Times New Roman" w:hAnsi="Arial" w:cs="Arial"/>
          <w:color w:val="auto"/>
        </w:rPr>
        <w:t xml:space="preserve"> technology</w:t>
      </w:r>
      <w:r w:rsidR="008D2578" w:rsidRPr="008C2C86">
        <w:rPr>
          <w:rFonts w:ascii="Arial" w:eastAsia="Times New Roman" w:hAnsi="Arial" w:cs="Arial"/>
          <w:color w:val="auto"/>
        </w:rPr>
        <w:t xml:space="preserve"> </w:t>
      </w:r>
      <w:r w:rsidR="000274F3" w:rsidRPr="008C2C86">
        <w:rPr>
          <w:rFonts w:ascii="Arial" w:eastAsia="Times New Roman" w:hAnsi="Arial" w:cs="Arial"/>
          <w:color w:val="auto"/>
        </w:rPr>
        <w:t xml:space="preserve">across the Trust </w:t>
      </w:r>
      <w:r w:rsidR="0014191D" w:rsidRPr="008C2C86">
        <w:rPr>
          <w:rFonts w:ascii="Arial" w:eastAsia="Times New Roman" w:hAnsi="Arial" w:cs="Arial"/>
          <w:color w:val="auto"/>
        </w:rPr>
        <w:t xml:space="preserve">encompasses the </w:t>
      </w:r>
      <w:r w:rsidR="008D2578" w:rsidRPr="008C2C86">
        <w:rPr>
          <w:rFonts w:ascii="Arial" w:eastAsia="Times New Roman" w:hAnsi="Arial" w:cs="Arial"/>
          <w:color w:val="auto"/>
        </w:rPr>
        <w:t xml:space="preserve">following. </w:t>
      </w:r>
      <w:r w:rsidR="000274F3" w:rsidRPr="008C2C86">
        <w:rPr>
          <w:rFonts w:ascii="Arial" w:eastAsia="Times New Roman" w:hAnsi="Arial" w:cs="Arial"/>
          <w:color w:val="auto"/>
        </w:rPr>
        <w:t xml:space="preserve"> Bidders should not assume that the detail in the table below is accurate</w:t>
      </w:r>
      <w:r w:rsidR="005F5779" w:rsidRPr="008C2C86">
        <w:rPr>
          <w:rFonts w:ascii="Arial" w:eastAsia="Times New Roman" w:hAnsi="Arial" w:cs="Arial"/>
          <w:color w:val="auto"/>
        </w:rPr>
        <w:t>.  It has been summarised from various sources and is provided for indicative purposes only.</w:t>
      </w:r>
      <w:r w:rsidR="008F5AB6">
        <w:rPr>
          <w:rFonts w:ascii="Arial" w:eastAsia="Times New Roman" w:hAnsi="Arial" w:cs="Arial"/>
          <w:color w:val="auto"/>
        </w:rPr>
        <w:t xml:space="preserve">  The data does not include any devices supplied by the </w:t>
      </w:r>
      <w:proofErr w:type="spellStart"/>
      <w:r w:rsidR="008F5AB6">
        <w:rPr>
          <w:rFonts w:ascii="Arial" w:eastAsia="Times New Roman" w:hAnsi="Arial" w:cs="Arial"/>
          <w:color w:val="auto"/>
        </w:rPr>
        <w:t>DfE</w:t>
      </w:r>
      <w:proofErr w:type="spellEnd"/>
      <w:r w:rsidR="008F5AB6">
        <w:rPr>
          <w:rFonts w:ascii="Arial" w:eastAsia="Times New Roman" w:hAnsi="Arial" w:cs="Arial"/>
          <w:color w:val="auto"/>
        </w:rPr>
        <w:t xml:space="preserve"> from COVID 19 allocations.</w:t>
      </w:r>
    </w:p>
    <w:p w14:paraId="479D9479" w14:textId="4E3AFBE2" w:rsidR="0025017B" w:rsidRPr="008C2C86" w:rsidRDefault="00EA4663" w:rsidP="00ED5995">
      <w:pPr>
        <w:rPr>
          <w:rFonts w:ascii="Arial" w:eastAsia="Times New Roman" w:hAnsi="Arial" w:cs="Arial"/>
          <w:color w:val="auto"/>
        </w:rPr>
      </w:pPr>
      <w:r w:rsidRPr="00EA4663">
        <w:rPr>
          <w:rFonts w:ascii="Arial" w:eastAsia="Times New Roman" w:hAnsi="Arial" w:cs="Arial"/>
          <w:noProof/>
          <w:color w:val="auto"/>
          <w:lang w:eastAsia="en-GB"/>
        </w:rPr>
        <w:drawing>
          <wp:inline distT="0" distB="0" distL="0" distR="0" wp14:anchorId="47DDDAA7" wp14:editId="43FED7F0">
            <wp:extent cx="6120130" cy="2906395"/>
            <wp:effectExtent l="0" t="0" r="127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130" cy="2906395"/>
                    </a:xfrm>
                    <a:prstGeom prst="rect">
                      <a:avLst/>
                    </a:prstGeom>
                  </pic:spPr>
                </pic:pic>
              </a:graphicData>
            </a:graphic>
          </wp:inline>
        </w:drawing>
      </w:r>
    </w:p>
    <w:p w14:paraId="2389567C" w14:textId="0A24CA81" w:rsidR="00452E00" w:rsidRPr="008C2C86" w:rsidRDefault="00452E00" w:rsidP="00325EF9">
      <w:pPr>
        <w:jc w:val="center"/>
        <w:rPr>
          <w:rFonts w:ascii="Arial" w:eastAsia="Times New Roman" w:hAnsi="Arial" w:cs="Arial"/>
          <w:color w:val="auto"/>
        </w:rPr>
      </w:pPr>
    </w:p>
    <w:p w14:paraId="01845D40" w14:textId="77777777" w:rsidR="008E65E5" w:rsidRDefault="00584B20" w:rsidP="00584B20">
      <w:pPr>
        <w:rPr>
          <w:rFonts w:ascii="Arial" w:eastAsia="Times New Roman" w:hAnsi="Arial" w:cs="Arial"/>
          <w:color w:val="auto"/>
        </w:rPr>
      </w:pPr>
      <w:r w:rsidRPr="008E65E5">
        <w:rPr>
          <w:rFonts w:ascii="Arial" w:eastAsia="Times New Roman" w:hAnsi="Arial" w:cs="Arial"/>
          <w:b/>
          <w:bCs/>
          <w:color w:val="auto"/>
        </w:rPr>
        <w:t>Please note:</w:t>
      </w:r>
      <w:r>
        <w:rPr>
          <w:rFonts w:ascii="Arial" w:eastAsia="Times New Roman" w:hAnsi="Arial" w:cs="Arial"/>
          <w:color w:val="auto"/>
        </w:rPr>
        <w:t xml:space="preserve"> </w:t>
      </w:r>
    </w:p>
    <w:p w14:paraId="59AE41A6" w14:textId="68488847" w:rsidR="00325EF9" w:rsidRDefault="008E65E5" w:rsidP="00584B20">
      <w:pPr>
        <w:rPr>
          <w:rFonts w:ascii="Arial" w:eastAsia="Times New Roman" w:hAnsi="Arial" w:cs="Arial"/>
          <w:color w:val="auto"/>
        </w:rPr>
      </w:pPr>
      <w:r>
        <w:rPr>
          <w:rFonts w:ascii="Arial" w:eastAsia="Times New Roman" w:hAnsi="Arial" w:cs="Arial"/>
          <w:color w:val="auto"/>
        </w:rPr>
        <w:t xml:space="preserve">1] </w:t>
      </w:r>
      <w:r w:rsidR="00584B20">
        <w:rPr>
          <w:rFonts w:ascii="Arial" w:eastAsia="Times New Roman" w:hAnsi="Arial" w:cs="Arial"/>
          <w:color w:val="auto"/>
        </w:rPr>
        <w:t xml:space="preserve">The above figures </w:t>
      </w:r>
      <w:r w:rsidR="00B86F80">
        <w:rPr>
          <w:rFonts w:ascii="Arial" w:eastAsia="Times New Roman" w:hAnsi="Arial" w:cs="Arial"/>
          <w:color w:val="auto"/>
        </w:rPr>
        <w:t>are currently being refined</w:t>
      </w:r>
      <w:r w:rsidR="00584B20">
        <w:rPr>
          <w:rFonts w:ascii="Arial" w:eastAsia="Times New Roman" w:hAnsi="Arial" w:cs="Arial"/>
          <w:color w:val="auto"/>
        </w:rPr>
        <w:t xml:space="preserve"> to also include </w:t>
      </w:r>
      <w:r w:rsidR="006C3313">
        <w:rPr>
          <w:rFonts w:ascii="Arial" w:eastAsia="Times New Roman" w:hAnsi="Arial" w:cs="Arial"/>
          <w:color w:val="auto"/>
        </w:rPr>
        <w:t xml:space="preserve">the </w:t>
      </w:r>
      <w:proofErr w:type="spellStart"/>
      <w:r w:rsidR="006C3313">
        <w:rPr>
          <w:rFonts w:ascii="Arial" w:eastAsia="Times New Roman" w:hAnsi="Arial" w:cs="Arial"/>
          <w:color w:val="auto"/>
        </w:rPr>
        <w:t>DfE</w:t>
      </w:r>
      <w:proofErr w:type="spellEnd"/>
      <w:r w:rsidR="006C3313">
        <w:rPr>
          <w:rFonts w:ascii="Arial" w:eastAsia="Times New Roman" w:hAnsi="Arial" w:cs="Arial"/>
          <w:color w:val="auto"/>
        </w:rPr>
        <w:t xml:space="preserve"> COVID supplied equipment.   </w:t>
      </w:r>
      <w:r w:rsidR="00B86F80">
        <w:rPr>
          <w:rFonts w:ascii="Arial" w:eastAsia="Times New Roman" w:hAnsi="Arial" w:cs="Arial"/>
          <w:color w:val="auto"/>
        </w:rPr>
        <w:t xml:space="preserve">These numbers </w:t>
      </w:r>
      <w:r w:rsidR="006C3313">
        <w:rPr>
          <w:rFonts w:ascii="Arial" w:eastAsia="Times New Roman" w:hAnsi="Arial" w:cs="Arial"/>
          <w:color w:val="auto"/>
        </w:rPr>
        <w:t xml:space="preserve">will be available to those </w:t>
      </w:r>
      <w:r>
        <w:rPr>
          <w:rFonts w:ascii="Arial" w:eastAsia="Times New Roman" w:hAnsi="Arial" w:cs="Arial"/>
          <w:color w:val="auto"/>
        </w:rPr>
        <w:t>bidders who are shortlisted to receive the ITT.</w:t>
      </w:r>
    </w:p>
    <w:p w14:paraId="294A03AE" w14:textId="77777777" w:rsidR="00584B20" w:rsidRPr="008C2C86" w:rsidRDefault="00584B20" w:rsidP="00584B20">
      <w:pPr>
        <w:rPr>
          <w:rFonts w:ascii="Arial" w:eastAsia="Times New Roman" w:hAnsi="Arial" w:cs="Arial"/>
          <w:color w:val="auto"/>
        </w:rPr>
      </w:pPr>
    </w:p>
    <w:p w14:paraId="10CF63C6" w14:textId="06354CF0" w:rsidR="00EB58EB" w:rsidRPr="008C2C86" w:rsidRDefault="008E65E5" w:rsidP="00BC0297">
      <w:pPr>
        <w:jc w:val="both"/>
        <w:rPr>
          <w:rFonts w:ascii="Arial" w:eastAsia="Times New Roman" w:hAnsi="Arial" w:cs="Arial"/>
          <w:color w:val="auto"/>
        </w:rPr>
      </w:pPr>
      <w:r>
        <w:rPr>
          <w:rFonts w:ascii="Arial" w:eastAsia="Times New Roman" w:hAnsi="Arial" w:cs="Arial"/>
          <w:color w:val="auto"/>
        </w:rPr>
        <w:t xml:space="preserve">2] </w:t>
      </w:r>
      <w:r w:rsidR="00EB58EB" w:rsidRPr="008C2C86">
        <w:rPr>
          <w:rFonts w:ascii="Arial" w:eastAsia="Times New Roman" w:hAnsi="Arial" w:cs="Arial"/>
          <w:color w:val="auto"/>
        </w:rPr>
        <w:t xml:space="preserve">Further details and more detailed information about the network solution will </w:t>
      </w:r>
      <w:r w:rsidR="00B86F80">
        <w:rPr>
          <w:rFonts w:ascii="Arial" w:eastAsia="Times New Roman" w:hAnsi="Arial" w:cs="Arial"/>
          <w:color w:val="auto"/>
        </w:rPr>
        <w:t xml:space="preserve">also </w:t>
      </w:r>
      <w:r w:rsidR="00EB58EB" w:rsidRPr="008C2C86">
        <w:rPr>
          <w:rFonts w:ascii="Arial" w:eastAsia="Times New Roman" w:hAnsi="Arial" w:cs="Arial"/>
          <w:color w:val="auto"/>
        </w:rPr>
        <w:t xml:space="preserve">be provided to those bidders who are shortlisted to receive the </w:t>
      </w:r>
      <w:r w:rsidR="005F5779" w:rsidRPr="008C2C86">
        <w:rPr>
          <w:rFonts w:ascii="Arial" w:eastAsia="Times New Roman" w:hAnsi="Arial" w:cs="Arial"/>
          <w:color w:val="auto"/>
        </w:rPr>
        <w:t xml:space="preserve">ITT based on a review that was undertaken </w:t>
      </w:r>
      <w:r w:rsidR="009D2167" w:rsidRPr="008C2C86">
        <w:rPr>
          <w:rFonts w:ascii="Arial" w:eastAsia="Times New Roman" w:hAnsi="Arial" w:cs="Arial"/>
          <w:color w:val="auto"/>
        </w:rPr>
        <w:t xml:space="preserve">in </w:t>
      </w:r>
      <w:r w:rsidR="007B3F86">
        <w:rPr>
          <w:rFonts w:ascii="Arial" w:eastAsia="Times New Roman" w:hAnsi="Arial" w:cs="Arial"/>
          <w:color w:val="auto"/>
        </w:rPr>
        <w:t>early 2020 and updated in 2021</w:t>
      </w:r>
      <w:r w:rsidR="00BC0297" w:rsidRPr="008C2C86">
        <w:rPr>
          <w:rFonts w:ascii="Arial" w:eastAsia="Times New Roman" w:hAnsi="Arial" w:cs="Arial"/>
          <w:color w:val="auto"/>
        </w:rPr>
        <w:t>.</w:t>
      </w:r>
    </w:p>
    <w:p w14:paraId="0A71094E" w14:textId="7E8DE3EE" w:rsidR="00A31ECF" w:rsidRDefault="00A31ECF" w:rsidP="00E22638">
      <w:pPr>
        <w:rPr>
          <w:rFonts w:ascii="Arial" w:eastAsia="Times New Roman" w:hAnsi="Arial" w:cs="Arial"/>
          <w:color w:val="auto"/>
          <w:highlight w:val="yellow"/>
        </w:rPr>
      </w:pPr>
    </w:p>
    <w:p w14:paraId="246E2DBB" w14:textId="31DD139C" w:rsidR="008E65E5" w:rsidRDefault="008E65E5" w:rsidP="00E22638">
      <w:pPr>
        <w:rPr>
          <w:rFonts w:ascii="Arial" w:eastAsia="Times New Roman" w:hAnsi="Arial" w:cs="Arial"/>
          <w:color w:val="auto"/>
          <w:highlight w:val="yellow"/>
        </w:rPr>
      </w:pPr>
    </w:p>
    <w:p w14:paraId="094615C0" w14:textId="60BD2490" w:rsidR="008E65E5" w:rsidRDefault="008E65E5" w:rsidP="00E22638">
      <w:pPr>
        <w:rPr>
          <w:rFonts w:ascii="Arial" w:eastAsia="Times New Roman" w:hAnsi="Arial" w:cs="Arial"/>
          <w:color w:val="auto"/>
          <w:highlight w:val="yellow"/>
        </w:rPr>
      </w:pPr>
    </w:p>
    <w:p w14:paraId="5330A2E5" w14:textId="0BE60B54" w:rsidR="008E65E5" w:rsidRDefault="008E65E5" w:rsidP="00E22638">
      <w:pPr>
        <w:rPr>
          <w:rFonts w:ascii="Arial" w:eastAsia="Times New Roman" w:hAnsi="Arial" w:cs="Arial"/>
          <w:color w:val="auto"/>
          <w:highlight w:val="yellow"/>
        </w:rPr>
      </w:pPr>
    </w:p>
    <w:p w14:paraId="134D4AB8" w14:textId="77777777" w:rsidR="008E65E5" w:rsidRPr="008C2C86" w:rsidRDefault="008E65E5" w:rsidP="00E22638">
      <w:pPr>
        <w:rPr>
          <w:rFonts w:ascii="Arial" w:eastAsia="Times New Roman" w:hAnsi="Arial" w:cs="Arial"/>
          <w:color w:val="auto"/>
          <w:highlight w:val="yellow"/>
        </w:rPr>
      </w:pPr>
    </w:p>
    <w:p w14:paraId="4FD021DD" w14:textId="056491A7" w:rsidR="00BC6A2B" w:rsidRDefault="009B0733" w:rsidP="00BC0297">
      <w:pPr>
        <w:jc w:val="both"/>
        <w:rPr>
          <w:rFonts w:ascii="Arial" w:eastAsia="Times New Roman" w:hAnsi="Arial" w:cs="Arial"/>
          <w:color w:val="auto"/>
        </w:rPr>
      </w:pPr>
      <w:r w:rsidRPr="008C2C86">
        <w:rPr>
          <w:rFonts w:ascii="Arial" w:eastAsia="Times New Roman" w:hAnsi="Arial" w:cs="Arial"/>
          <w:color w:val="auto"/>
        </w:rPr>
        <w:lastRenderedPageBreak/>
        <w:t xml:space="preserve">The value of this procurement </w:t>
      </w:r>
      <w:r w:rsidR="0091242E" w:rsidRPr="008C2C86">
        <w:rPr>
          <w:rFonts w:ascii="Arial" w:eastAsia="Times New Roman" w:hAnsi="Arial" w:cs="Arial"/>
          <w:color w:val="auto"/>
        </w:rPr>
        <w:t xml:space="preserve">has been set </w:t>
      </w:r>
      <w:r w:rsidR="00EB58EB" w:rsidRPr="008C2C86">
        <w:rPr>
          <w:rFonts w:ascii="Arial" w:eastAsia="Times New Roman" w:hAnsi="Arial" w:cs="Arial"/>
          <w:color w:val="auto"/>
        </w:rPr>
        <w:t xml:space="preserve">with an </w:t>
      </w:r>
      <w:r w:rsidR="00EB58EB" w:rsidRPr="00497423">
        <w:rPr>
          <w:rFonts w:ascii="Arial" w:eastAsia="Times New Roman" w:hAnsi="Arial" w:cs="Arial"/>
          <w:color w:val="auto"/>
        </w:rPr>
        <w:t xml:space="preserve">upper </w:t>
      </w:r>
      <w:r w:rsidR="00EB58EB" w:rsidRPr="00B86F80">
        <w:rPr>
          <w:rFonts w:ascii="Arial" w:eastAsia="Times New Roman" w:hAnsi="Arial" w:cs="Arial"/>
          <w:color w:val="auto"/>
        </w:rPr>
        <w:t xml:space="preserve">limit </w:t>
      </w:r>
      <w:r w:rsidR="00EB58EB" w:rsidRPr="00B86F80">
        <w:rPr>
          <w:rFonts w:ascii="Arial" w:eastAsia="Times New Roman" w:hAnsi="Arial" w:cs="Arial"/>
          <w:b/>
          <w:bCs/>
          <w:color w:val="auto"/>
        </w:rPr>
        <w:t xml:space="preserve">of </w:t>
      </w:r>
      <w:r w:rsidR="00E51558" w:rsidRPr="00B86F80">
        <w:rPr>
          <w:rFonts w:ascii="Arial" w:eastAsia="Times New Roman" w:hAnsi="Arial" w:cs="Arial"/>
          <w:b/>
          <w:bCs/>
          <w:color w:val="auto"/>
        </w:rPr>
        <w:t>£</w:t>
      </w:r>
      <w:r w:rsidR="00497423" w:rsidRPr="00B86F80">
        <w:rPr>
          <w:rFonts w:ascii="Arial" w:eastAsia="Times New Roman" w:hAnsi="Arial" w:cs="Arial"/>
          <w:b/>
          <w:bCs/>
          <w:color w:val="auto"/>
        </w:rPr>
        <w:t>1.5m</w:t>
      </w:r>
      <w:r w:rsidR="0003239D" w:rsidRPr="00497423">
        <w:rPr>
          <w:rFonts w:ascii="Arial" w:eastAsia="Times New Roman" w:hAnsi="Arial" w:cs="Arial"/>
          <w:color w:val="auto"/>
        </w:rPr>
        <w:t xml:space="preserve"> </w:t>
      </w:r>
      <w:r w:rsidR="00EB58EB" w:rsidRPr="00497423">
        <w:rPr>
          <w:rFonts w:ascii="Arial" w:eastAsia="Times New Roman" w:hAnsi="Arial" w:cs="Arial"/>
          <w:color w:val="auto"/>
        </w:rPr>
        <w:t>over</w:t>
      </w:r>
      <w:r w:rsidR="00EB58EB" w:rsidRPr="008C2C86">
        <w:rPr>
          <w:rFonts w:ascii="Arial" w:eastAsia="Times New Roman" w:hAnsi="Arial" w:cs="Arial"/>
          <w:color w:val="auto"/>
        </w:rPr>
        <w:t xml:space="preserve"> </w:t>
      </w:r>
      <w:r w:rsidR="0091242E" w:rsidRPr="008C2C86">
        <w:rPr>
          <w:rFonts w:ascii="Arial" w:eastAsia="Times New Roman" w:hAnsi="Arial" w:cs="Arial"/>
          <w:color w:val="auto"/>
        </w:rPr>
        <w:t xml:space="preserve">a </w:t>
      </w:r>
      <w:r w:rsidR="00DC0919" w:rsidRPr="008C2C86">
        <w:rPr>
          <w:rFonts w:ascii="Arial" w:eastAsia="Times New Roman" w:hAnsi="Arial" w:cs="Arial"/>
          <w:color w:val="auto"/>
        </w:rPr>
        <w:t>5-year</w:t>
      </w:r>
      <w:r w:rsidR="0091242E" w:rsidRPr="008C2C86">
        <w:rPr>
          <w:rFonts w:ascii="Arial" w:eastAsia="Times New Roman" w:hAnsi="Arial" w:cs="Arial"/>
          <w:color w:val="auto"/>
        </w:rPr>
        <w:t xml:space="preserve"> period.  </w:t>
      </w:r>
    </w:p>
    <w:p w14:paraId="40A06FAF" w14:textId="77777777" w:rsidR="00BC6A2B" w:rsidRDefault="00BC6A2B" w:rsidP="00BC0297">
      <w:pPr>
        <w:jc w:val="both"/>
        <w:rPr>
          <w:rFonts w:ascii="Arial" w:eastAsia="Times New Roman" w:hAnsi="Arial" w:cs="Arial"/>
          <w:color w:val="auto"/>
        </w:rPr>
      </w:pPr>
    </w:p>
    <w:p w14:paraId="1686E096" w14:textId="77777777" w:rsidR="009D2167" w:rsidRPr="008C2C86" w:rsidRDefault="009D2167" w:rsidP="00E22638">
      <w:pPr>
        <w:rPr>
          <w:rFonts w:ascii="Arial" w:eastAsia="Times New Roman" w:hAnsi="Arial" w:cs="Arial"/>
          <w:color w:val="auto"/>
          <w:highlight w:val="yellow"/>
        </w:rPr>
      </w:pPr>
    </w:p>
    <w:p w14:paraId="0BA7026E" w14:textId="16981616" w:rsidR="0081417B" w:rsidRPr="008C2C86" w:rsidRDefault="0091242E" w:rsidP="00E22638">
      <w:pPr>
        <w:rPr>
          <w:rFonts w:ascii="Arial" w:eastAsia="Times New Roman" w:hAnsi="Arial" w:cs="Arial"/>
          <w:color w:val="auto"/>
        </w:rPr>
      </w:pPr>
      <w:r w:rsidRPr="008C2C86">
        <w:rPr>
          <w:rFonts w:ascii="Arial" w:eastAsia="Times New Roman" w:hAnsi="Arial" w:cs="Arial"/>
          <w:color w:val="auto"/>
        </w:rPr>
        <w:t xml:space="preserve">This </w:t>
      </w:r>
      <w:r w:rsidR="006424E7" w:rsidRPr="008C2C86">
        <w:rPr>
          <w:rFonts w:ascii="Arial" w:eastAsia="Times New Roman" w:hAnsi="Arial" w:cs="Arial"/>
          <w:color w:val="auto"/>
        </w:rPr>
        <w:t>includes the</w:t>
      </w:r>
      <w:r w:rsidRPr="008C2C86">
        <w:rPr>
          <w:rFonts w:ascii="Arial" w:eastAsia="Times New Roman" w:hAnsi="Arial" w:cs="Arial"/>
          <w:color w:val="auto"/>
        </w:rPr>
        <w:t xml:space="preserve"> foll</w:t>
      </w:r>
      <w:r w:rsidR="00227C89" w:rsidRPr="008C2C86">
        <w:rPr>
          <w:rFonts w:ascii="Arial" w:eastAsia="Times New Roman" w:hAnsi="Arial" w:cs="Arial"/>
          <w:color w:val="auto"/>
        </w:rPr>
        <w:t>ow</w:t>
      </w:r>
      <w:r w:rsidR="006424E7" w:rsidRPr="008C2C86">
        <w:rPr>
          <w:rFonts w:ascii="Arial" w:eastAsia="Times New Roman" w:hAnsi="Arial" w:cs="Arial"/>
          <w:color w:val="auto"/>
        </w:rPr>
        <w:t>ing:</w:t>
      </w:r>
    </w:p>
    <w:p w14:paraId="639418E4" w14:textId="438BC6EF" w:rsidR="00A520C1" w:rsidRPr="008C2C86" w:rsidRDefault="00A520C1" w:rsidP="00E22638">
      <w:pPr>
        <w:rPr>
          <w:rFonts w:ascii="Arial" w:eastAsia="Times New Roman" w:hAnsi="Arial" w:cs="Arial"/>
          <w:color w:val="auto"/>
        </w:rPr>
      </w:pPr>
    </w:p>
    <w:p w14:paraId="645B8C13" w14:textId="74A29E4D" w:rsidR="00A520C1" w:rsidRPr="008C2C86" w:rsidRDefault="00E01BC1" w:rsidP="00A520C1">
      <w:pPr>
        <w:pStyle w:val="ListParagraph"/>
        <w:numPr>
          <w:ilvl w:val="0"/>
          <w:numId w:val="23"/>
        </w:numPr>
        <w:rPr>
          <w:rFonts w:ascii="Arial" w:eastAsia="Times New Roman" w:hAnsi="Arial" w:cs="Arial"/>
          <w:color w:val="auto"/>
        </w:rPr>
      </w:pPr>
      <w:r w:rsidRPr="008C2C86">
        <w:rPr>
          <w:rFonts w:ascii="Arial" w:eastAsia="Times New Roman" w:hAnsi="Arial" w:cs="Arial"/>
          <w:color w:val="auto"/>
        </w:rPr>
        <w:t xml:space="preserve">Cost of </w:t>
      </w:r>
      <w:r w:rsidR="007B3F86">
        <w:rPr>
          <w:rFonts w:ascii="Arial" w:eastAsia="Times New Roman" w:hAnsi="Arial" w:cs="Arial"/>
          <w:color w:val="auto"/>
        </w:rPr>
        <w:t>Service for 5 years</w:t>
      </w:r>
    </w:p>
    <w:p w14:paraId="23B20713" w14:textId="7F7EF117" w:rsidR="00C213E5" w:rsidRPr="008C2C86" w:rsidRDefault="00C213E5" w:rsidP="00A520C1">
      <w:pPr>
        <w:pStyle w:val="ListParagraph"/>
        <w:numPr>
          <w:ilvl w:val="0"/>
          <w:numId w:val="23"/>
        </w:numPr>
        <w:rPr>
          <w:rFonts w:ascii="Arial" w:eastAsia="Times New Roman" w:hAnsi="Arial" w:cs="Arial"/>
          <w:color w:val="auto"/>
        </w:rPr>
      </w:pPr>
      <w:r w:rsidRPr="008C2C86">
        <w:rPr>
          <w:rFonts w:ascii="Arial" w:eastAsia="Times New Roman" w:hAnsi="Arial" w:cs="Arial"/>
          <w:color w:val="auto"/>
        </w:rPr>
        <w:t>Refresh of equipment at each of the existing schools</w:t>
      </w:r>
    </w:p>
    <w:p w14:paraId="6086A80D" w14:textId="77777777" w:rsidR="00E16836" w:rsidRPr="008C2C86" w:rsidRDefault="00E16836" w:rsidP="00E16836">
      <w:pPr>
        <w:pStyle w:val="ListParagraph"/>
        <w:rPr>
          <w:rFonts w:ascii="Arial" w:eastAsia="Times New Roman" w:hAnsi="Arial" w:cs="Arial"/>
          <w:color w:val="auto"/>
        </w:rPr>
      </w:pPr>
    </w:p>
    <w:p w14:paraId="4F7E45B7" w14:textId="5C4D750C" w:rsidR="00F74EA9" w:rsidRPr="008C2C86" w:rsidRDefault="00F74EA9" w:rsidP="006D20FD">
      <w:pPr>
        <w:rPr>
          <w:rFonts w:ascii="Arial" w:eastAsia="Times New Roman" w:hAnsi="Arial" w:cs="Arial"/>
          <w:color w:val="auto"/>
        </w:rPr>
      </w:pPr>
      <w:r w:rsidRPr="00B86F80">
        <w:rPr>
          <w:rFonts w:ascii="Arial" w:eastAsia="Times New Roman" w:hAnsi="Arial" w:cs="Arial"/>
          <w:color w:val="auto"/>
        </w:rPr>
        <w:t xml:space="preserve">Assumption that the Trust </w:t>
      </w:r>
      <w:proofErr w:type="gramStart"/>
      <w:r w:rsidRPr="00B86F80">
        <w:rPr>
          <w:rFonts w:ascii="Arial" w:eastAsia="Times New Roman" w:hAnsi="Arial" w:cs="Arial"/>
          <w:color w:val="auto"/>
        </w:rPr>
        <w:t>will</w:t>
      </w:r>
      <w:proofErr w:type="gramEnd"/>
      <w:r w:rsidRPr="00B86F80">
        <w:rPr>
          <w:rFonts w:ascii="Arial" w:eastAsia="Times New Roman" w:hAnsi="Arial" w:cs="Arial"/>
          <w:color w:val="auto"/>
        </w:rPr>
        <w:t xml:space="preserve"> </w:t>
      </w:r>
      <w:r w:rsidR="007B3F86" w:rsidRPr="00B86F80">
        <w:rPr>
          <w:rFonts w:ascii="Arial" w:eastAsia="Times New Roman" w:hAnsi="Arial" w:cs="Arial"/>
          <w:color w:val="auto"/>
        </w:rPr>
        <w:t>double the</w:t>
      </w:r>
      <w:r w:rsidR="007B3F86">
        <w:rPr>
          <w:rFonts w:ascii="Arial" w:eastAsia="Times New Roman" w:hAnsi="Arial" w:cs="Arial"/>
          <w:color w:val="auto"/>
        </w:rPr>
        <w:t xml:space="preserve"> number of </w:t>
      </w:r>
      <w:r w:rsidR="00BB73A1" w:rsidRPr="006D20FD">
        <w:rPr>
          <w:rFonts w:ascii="Arial" w:eastAsia="Times New Roman" w:hAnsi="Arial" w:cs="Arial"/>
          <w:color w:val="auto"/>
        </w:rPr>
        <w:t>schools in the later phase</w:t>
      </w:r>
      <w:r w:rsidR="006D20FD" w:rsidRPr="006D20FD">
        <w:rPr>
          <w:rFonts w:ascii="Arial" w:eastAsia="Times New Roman" w:hAnsi="Arial" w:cs="Arial"/>
          <w:color w:val="auto"/>
        </w:rPr>
        <w:t xml:space="preserve">s </w:t>
      </w:r>
      <w:r w:rsidR="00116149" w:rsidRPr="006D20FD">
        <w:rPr>
          <w:rFonts w:ascii="Arial" w:eastAsia="Times New Roman" w:hAnsi="Arial" w:cs="Arial"/>
          <w:color w:val="auto"/>
        </w:rPr>
        <w:t>of the contract</w:t>
      </w:r>
    </w:p>
    <w:p w14:paraId="2F91D2B5" w14:textId="77777777" w:rsidR="00E16836" w:rsidRPr="008C2C86" w:rsidRDefault="00E16836" w:rsidP="00E16836">
      <w:pPr>
        <w:rPr>
          <w:rFonts w:ascii="Arial" w:eastAsia="Times New Roman" w:hAnsi="Arial" w:cs="Arial"/>
          <w:color w:val="auto"/>
        </w:rPr>
      </w:pPr>
    </w:p>
    <w:p w14:paraId="5D921720" w14:textId="1C2D2B6C" w:rsidR="007032DC" w:rsidRPr="008C2C86" w:rsidRDefault="007032DC" w:rsidP="00A520C1">
      <w:pPr>
        <w:pStyle w:val="ListParagraph"/>
        <w:numPr>
          <w:ilvl w:val="0"/>
          <w:numId w:val="23"/>
        </w:numPr>
        <w:rPr>
          <w:rFonts w:ascii="Arial" w:eastAsia="Times New Roman" w:hAnsi="Arial" w:cs="Arial"/>
          <w:color w:val="auto"/>
        </w:rPr>
      </w:pPr>
      <w:r w:rsidRPr="008C2C86">
        <w:rPr>
          <w:rFonts w:ascii="Arial" w:eastAsia="Times New Roman" w:hAnsi="Arial" w:cs="Arial"/>
          <w:color w:val="auto"/>
        </w:rPr>
        <w:t>New Schools</w:t>
      </w:r>
      <w:r w:rsidR="001B4A2F" w:rsidRPr="008C2C86">
        <w:rPr>
          <w:rFonts w:ascii="Arial" w:eastAsia="Times New Roman" w:hAnsi="Arial" w:cs="Arial"/>
          <w:color w:val="auto"/>
        </w:rPr>
        <w:t xml:space="preserve"> added to the Trust</w:t>
      </w:r>
      <w:r w:rsidRPr="008C2C86">
        <w:rPr>
          <w:rFonts w:ascii="Arial" w:eastAsia="Times New Roman" w:hAnsi="Arial" w:cs="Arial"/>
          <w:color w:val="auto"/>
        </w:rPr>
        <w:t xml:space="preserve"> – Service</w:t>
      </w:r>
    </w:p>
    <w:p w14:paraId="274F04D3" w14:textId="01FB1E9D" w:rsidR="007032DC" w:rsidRPr="008C2C86" w:rsidRDefault="007032DC" w:rsidP="00A520C1">
      <w:pPr>
        <w:pStyle w:val="ListParagraph"/>
        <w:numPr>
          <w:ilvl w:val="0"/>
          <w:numId w:val="23"/>
        </w:numPr>
        <w:rPr>
          <w:rFonts w:ascii="Arial" w:eastAsia="Times New Roman" w:hAnsi="Arial" w:cs="Arial"/>
          <w:color w:val="auto"/>
        </w:rPr>
      </w:pPr>
      <w:r w:rsidRPr="008C2C86">
        <w:rPr>
          <w:rFonts w:ascii="Arial" w:eastAsia="Times New Roman" w:hAnsi="Arial" w:cs="Arial"/>
          <w:color w:val="auto"/>
        </w:rPr>
        <w:t>New Schools</w:t>
      </w:r>
      <w:r w:rsidR="001B4A2F" w:rsidRPr="008C2C86">
        <w:rPr>
          <w:rFonts w:ascii="Arial" w:eastAsia="Times New Roman" w:hAnsi="Arial" w:cs="Arial"/>
          <w:color w:val="auto"/>
        </w:rPr>
        <w:t xml:space="preserve"> added to the Trust</w:t>
      </w:r>
      <w:r w:rsidRPr="008C2C86">
        <w:rPr>
          <w:rFonts w:ascii="Arial" w:eastAsia="Times New Roman" w:hAnsi="Arial" w:cs="Arial"/>
          <w:color w:val="auto"/>
        </w:rPr>
        <w:t xml:space="preserve"> - Equipment</w:t>
      </w:r>
    </w:p>
    <w:p w14:paraId="74F83E70" w14:textId="72803A22" w:rsidR="00971692" w:rsidRPr="008C2C86" w:rsidRDefault="00971692" w:rsidP="00E22638">
      <w:pPr>
        <w:rPr>
          <w:rFonts w:ascii="Arial" w:eastAsia="Times New Roman" w:hAnsi="Arial" w:cs="Arial"/>
          <w:color w:val="auto"/>
          <w:highlight w:val="yellow"/>
        </w:rPr>
      </w:pPr>
    </w:p>
    <w:p w14:paraId="7BA134E9" w14:textId="29142790" w:rsidR="00A26B21" w:rsidRPr="008C2C86" w:rsidRDefault="00A26B21" w:rsidP="00A26B21">
      <w:pPr>
        <w:rPr>
          <w:rFonts w:ascii="Arial" w:eastAsia="Times New Roman" w:hAnsi="Arial" w:cs="Arial"/>
          <w:color w:val="auto"/>
        </w:rPr>
      </w:pPr>
      <w:r w:rsidRPr="008C2C86">
        <w:rPr>
          <w:rFonts w:ascii="Arial" w:eastAsia="Times New Roman" w:hAnsi="Arial" w:cs="Arial"/>
          <w:b/>
          <w:color w:val="auto"/>
        </w:rPr>
        <w:t xml:space="preserve">Selection Criteria </w:t>
      </w:r>
    </w:p>
    <w:p w14:paraId="16D57546" w14:textId="77777777" w:rsidR="00BC0297" w:rsidRPr="008C2C86" w:rsidRDefault="00BC0297" w:rsidP="00BC0297">
      <w:pPr>
        <w:jc w:val="both"/>
        <w:rPr>
          <w:rFonts w:ascii="Arial" w:eastAsia="Times New Roman" w:hAnsi="Arial" w:cs="Arial"/>
          <w:color w:val="auto"/>
        </w:rPr>
      </w:pPr>
    </w:p>
    <w:p w14:paraId="7277C58E" w14:textId="080A8679" w:rsidR="00A26B21" w:rsidRPr="008C2C86" w:rsidRDefault="00A26B21" w:rsidP="00BC0297">
      <w:pPr>
        <w:jc w:val="both"/>
        <w:rPr>
          <w:rFonts w:ascii="Arial" w:eastAsia="Times New Roman" w:hAnsi="Arial" w:cs="Arial"/>
          <w:color w:val="auto"/>
        </w:rPr>
      </w:pPr>
      <w:r w:rsidRPr="008C2C86">
        <w:rPr>
          <w:rFonts w:ascii="Arial" w:eastAsia="Times New Roman" w:hAnsi="Arial" w:cs="Arial"/>
          <w:color w:val="auto"/>
        </w:rPr>
        <w:t xml:space="preserve">The objective of the evaluation process is to assess the responses to this questionnaire and select potential contractors to proceed to the next stage of the procurement. Shortlisting will be based on the matters set out below. </w:t>
      </w:r>
    </w:p>
    <w:p w14:paraId="506ABFC1" w14:textId="77777777" w:rsidR="00A26B21" w:rsidRPr="008C2C86" w:rsidRDefault="00A26B21" w:rsidP="00BC0297">
      <w:pPr>
        <w:jc w:val="both"/>
        <w:rPr>
          <w:rFonts w:ascii="Arial" w:eastAsia="Times New Roman" w:hAnsi="Arial" w:cs="Arial"/>
          <w:color w:val="auto"/>
        </w:rPr>
      </w:pPr>
    </w:p>
    <w:p w14:paraId="2A4B3E89" w14:textId="5A11AE73" w:rsidR="00A26B21" w:rsidRPr="008C2C86" w:rsidRDefault="00A26B21" w:rsidP="00BC0297">
      <w:pPr>
        <w:numPr>
          <w:ilvl w:val="0"/>
          <w:numId w:val="9"/>
        </w:numPr>
        <w:jc w:val="both"/>
        <w:rPr>
          <w:rFonts w:ascii="Arial" w:eastAsia="Times New Roman" w:hAnsi="Arial" w:cs="Arial"/>
          <w:color w:val="auto"/>
        </w:rPr>
      </w:pPr>
      <w:r w:rsidRPr="008C2C86">
        <w:rPr>
          <w:rFonts w:ascii="Arial" w:eastAsia="Times New Roman" w:hAnsi="Arial" w:cs="Arial"/>
          <w:color w:val="auto"/>
        </w:rPr>
        <w:t xml:space="preserve">Economic and Financial Standing – contractors must be in a sound financial position and able to demonstrate appropriate financial viability to perform the service to participate in a procurement of this size.  </w:t>
      </w:r>
      <w:r w:rsidR="005A4DC3" w:rsidRPr="008C2C86">
        <w:rPr>
          <w:rFonts w:ascii="Arial" w:eastAsia="Times New Roman" w:hAnsi="Arial" w:cs="Arial"/>
          <w:color w:val="auto"/>
        </w:rPr>
        <w:t>(Please answer questions as the bidding company</w:t>
      </w:r>
      <w:r w:rsidR="005F4CF5" w:rsidRPr="008C2C86">
        <w:rPr>
          <w:rFonts w:ascii="Arial" w:eastAsia="Times New Roman" w:hAnsi="Arial" w:cs="Arial"/>
          <w:color w:val="auto"/>
        </w:rPr>
        <w:t>,</w:t>
      </w:r>
      <w:r w:rsidR="005A4DC3" w:rsidRPr="008C2C86">
        <w:rPr>
          <w:rFonts w:ascii="Arial" w:eastAsia="Times New Roman" w:hAnsi="Arial" w:cs="Arial"/>
          <w:color w:val="auto"/>
        </w:rPr>
        <w:t xml:space="preserve"> but if </w:t>
      </w:r>
      <w:r w:rsidR="008A308B" w:rsidRPr="008C2C86">
        <w:rPr>
          <w:rFonts w:ascii="Arial" w:eastAsia="Times New Roman" w:hAnsi="Arial" w:cs="Arial"/>
          <w:color w:val="auto"/>
        </w:rPr>
        <w:t>the bidding company is part of a Group please provide 3 years of Group accounts</w:t>
      </w:r>
      <w:r w:rsidR="005F4CF5" w:rsidRPr="008C2C86">
        <w:rPr>
          <w:rFonts w:ascii="Arial" w:eastAsia="Times New Roman" w:hAnsi="Arial" w:cs="Arial"/>
          <w:color w:val="auto"/>
        </w:rPr>
        <w:t xml:space="preserve"> in addition</w:t>
      </w:r>
      <w:r w:rsidR="008A308B" w:rsidRPr="008C2C86">
        <w:rPr>
          <w:rFonts w:ascii="Arial" w:eastAsia="Times New Roman" w:hAnsi="Arial" w:cs="Arial"/>
          <w:color w:val="auto"/>
        </w:rPr>
        <w:t>)</w:t>
      </w:r>
      <w:r w:rsidR="005F4CF5" w:rsidRPr="008C2C86">
        <w:rPr>
          <w:rFonts w:ascii="Arial" w:eastAsia="Times New Roman" w:hAnsi="Arial" w:cs="Arial"/>
          <w:color w:val="auto"/>
        </w:rPr>
        <w:t>.</w:t>
      </w:r>
    </w:p>
    <w:p w14:paraId="23AAC512" w14:textId="77777777" w:rsidR="00A26B21" w:rsidRPr="008C2C86" w:rsidRDefault="00A26B21" w:rsidP="00BC0297">
      <w:pPr>
        <w:ind w:left="720"/>
        <w:jc w:val="both"/>
        <w:rPr>
          <w:rFonts w:ascii="Arial" w:eastAsia="Times New Roman" w:hAnsi="Arial" w:cs="Arial"/>
          <w:color w:val="auto"/>
        </w:rPr>
      </w:pPr>
    </w:p>
    <w:p w14:paraId="6956F8F6" w14:textId="1B7851DD" w:rsidR="00A26B21" w:rsidRPr="008C2C86" w:rsidRDefault="00A26B21" w:rsidP="00BC0297">
      <w:pPr>
        <w:numPr>
          <w:ilvl w:val="0"/>
          <w:numId w:val="9"/>
        </w:numPr>
        <w:jc w:val="both"/>
        <w:rPr>
          <w:rFonts w:ascii="Arial" w:eastAsia="Times New Roman" w:hAnsi="Arial" w:cs="Arial"/>
          <w:color w:val="auto"/>
        </w:rPr>
      </w:pPr>
      <w:r w:rsidRPr="008C2C86">
        <w:rPr>
          <w:rFonts w:ascii="Arial" w:eastAsia="Times New Roman" w:hAnsi="Arial" w:cs="Arial"/>
          <w:color w:val="auto"/>
        </w:rPr>
        <w:t>Contractor Track Record - contractors must be able to demonstrate a successful track record of providing similar works to those envisaged</w:t>
      </w:r>
      <w:r w:rsidR="00BC0297" w:rsidRPr="008C2C86">
        <w:rPr>
          <w:rFonts w:ascii="Arial" w:eastAsia="Times New Roman" w:hAnsi="Arial" w:cs="Arial"/>
          <w:color w:val="auto"/>
        </w:rPr>
        <w:t>.</w:t>
      </w:r>
      <w:r w:rsidRPr="008C2C86">
        <w:rPr>
          <w:rFonts w:ascii="Arial" w:eastAsia="Times New Roman" w:hAnsi="Arial" w:cs="Arial"/>
          <w:color w:val="auto"/>
        </w:rPr>
        <w:t xml:space="preserve"> </w:t>
      </w:r>
    </w:p>
    <w:p w14:paraId="4899E2C3" w14:textId="77777777" w:rsidR="00A26B21" w:rsidRPr="008C2C86" w:rsidRDefault="00A26B21" w:rsidP="00BC0297">
      <w:pPr>
        <w:ind w:left="1080"/>
        <w:jc w:val="both"/>
        <w:rPr>
          <w:rFonts w:ascii="Arial" w:eastAsia="Times New Roman" w:hAnsi="Arial" w:cs="Arial"/>
          <w:color w:val="auto"/>
        </w:rPr>
      </w:pPr>
    </w:p>
    <w:p w14:paraId="529D342C" w14:textId="77777777" w:rsidR="00A26B21" w:rsidRPr="008C2C86" w:rsidRDefault="00A26B21" w:rsidP="00BC0297">
      <w:pPr>
        <w:numPr>
          <w:ilvl w:val="0"/>
          <w:numId w:val="9"/>
        </w:numPr>
        <w:jc w:val="both"/>
        <w:rPr>
          <w:rFonts w:ascii="Arial" w:eastAsia="Times New Roman" w:hAnsi="Arial" w:cs="Arial"/>
          <w:color w:val="auto"/>
        </w:rPr>
      </w:pPr>
      <w:r w:rsidRPr="008C2C86">
        <w:rPr>
          <w:rFonts w:ascii="Arial" w:eastAsia="Times New Roman" w:hAnsi="Arial" w:cs="Arial"/>
          <w:color w:val="auto"/>
        </w:rPr>
        <w:t>Supplier technical capacity and capability – assessment of the technical ability and core competences of contractors.</w:t>
      </w:r>
    </w:p>
    <w:p w14:paraId="73E753F3" w14:textId="50768425" w:rsidR="00A26B21" w:rsidRPr="008C2C86" w:rsidRDefault="00A26B21" w:rsidP="00A26B21">
      <w:pPr>
        <w:jc w:val="both"/>
        <w:rPr>
          <w:rFonts w:ascii="Arial" w:eastAsia="Times New Roman" w:hAnsi="Arial" w:cs="Arial"/>
          <w:color w:val="auto"/>
        </w:rPr>
      </w:pPr>
    </w:p>
    <w:p w14:paraId="6DB872E7" w14:textId="77777777" w:rsidR="00C84196" w:rsidRPr="008C2C86" w:rsidRDefault="00C84196" w:rsidP="00A26B21">
      <w:pPr>
        <w:jc w:val="both"/>
        <w:rPr>
          <w:rFonts w:ascii="Arial" w:eastAsia="Times New Roman" w:hAnsi="Arial" w:cs="Arial"/>
          <w:color w:val="auto"/>
        </w:rPr>
      </w:pPr>
    </w:p>
    <w:p w14:paraId="0C8C7490" w14:textId="77777777" w:rsidR="00A26B21" w:rsidRPr="008C2C86" w:rsidRDefault="00A26B21" w:rsidP="00A26B21">
      <w:pPr>
        <w:jc w:val="both"/>
        <w:rPr>
          <w:rFonts w:ascii="Arial" w:eastAsia="Times New Roman" w:hAnsi="Arial" w:cs="Arial"/>
          <w:b/>
          <w:color w:val="auto"/>
        </w:rPr>
      </w:pPr>
      <w:r w:rsidRPr="008C2C86">
        <w:rPr>
          <w:rFonts w:ascii="Arial" w:eastAsia="Times New Roman" w:hAnsi="Arial" w:cs="Arial"/>
          <w:b/>
          <w:color w:val="auto"/>
        </w:rPr>
        <w:t>Stage 1</w:t>
      </w:r>
    </w:p>
    <w:p w14:paraId="03605F5B" w14:textId="77777777" w:rsidR="00A26B21" w:rsidRPr="008C2C86" w:rsidRDefault="00A26B21" w:rsidP="00A26B21">
      <w:pPr>
        <w:jc w:val="both"/>
        <w:rPr>
          <w:rFonts w:ascii="Arial" w:eastAsia="Times New Roman" w:hAnsi="Arial" w:cs="Arial"/>
          <w:b/>
          <w:color w:val="auto"/>
        </w:rPr>
      </w:pPr>
    </w:p>
    <w:p w14:paraId="2336CB86" w14:textId="7F36C83F" w:rsidR="00A26B21" w:rsidRPr="008C2C86" w:rsidRDefault="00A26B21" w:rsidP="00BC0297">
      <w:pPr>
        <w:jc w:val="both"/>
        <w:rPr>
          <w:rFonts w:ascii="Arial" w:eastAsia="Times New Roman" w:hAnsi="Arial" w:cs="Arial"/>
          <w:color w:val="auto"/>
        </w:rPr>
      </w:pPr>
      <w:r w:rsidRPr="008C2C86">
        <w:rPr>
          <w:rFonts w:ascii="Arial" w:eastAsia="Times New Roman" w:hAnsi="Arial" w:cs="Arial"/>
          <w:color w:val="auto"/>
        </w:rPr>
        <w:t xml:space="preserve">The information supplied by applicants will first be checked for completeness and compliance with eligibility requirements before responses are evaluated. The </w:t>
      </w:r>
      <w:r w:rsidR="001E7B21" w:rsidRPr="008C2C86">
        <w:rPr>
          <w:rFonts w:ascii="Arial" w:eastAsia="Times New Roman" w:hAnsi="Arial" w:cs="Arial"/>
          <w:color w:val="auto"/>
        </w:rPr>
        <w:t>Trust</w:t>
      </w:r>
      <w:r w:rsidRPr="008C2C86">
        <w:rPr>
          <w:rFonts w:ascii="Arial" w:eastAsia="Times New Roman" w:hAnsi="Arial" w:cs="Arial"/>
          <w:color w:val="auto"/>
        </w:rPr>
        <w:t xml:space="preserve"> reserves the right to reject/disqualify any application that is incomplete or non-compliant.</w:t>
      </w:r>
    </w:p>
    <w:p w14:paraId="082AA6A1" w14:textId="77777777" w:rsidR="00A26B21" w:rsidRPr="008C2C86" w:rsidRDefault="00A26B21" w:rsidP="00BC0297">
      <w:pPr>
        <w:jc w:val="both"/>
        <w:rPr>
          <w:rFonts w:ascii="Arial" w:eastAsia="Times New Roman" w:hAnsi="Arial" w:cs="Arial"/>
          <w:color w:val="auto"/>
        </w:rPr>
      </w:pPr>
    </w:p>
    <w:p w14:paraId="674724E2" w14:textId="77777777" w:rsidR="00A26B21" w:rsidRPr="008C2C86" w:rsidRDefault="00A26B21" w:rsidP="00BC0297">
      <w:pPr>
        <w:jc w:val="both"/>
        <w:rPr>
          <w:rFonts w:ascii="Arial" w:eastAsia="Times New Roman" w:hAnsi="Arial" w:cs="Arial"/>
          <w:b/>
          <w:color w:val="auto"/>
        </w:rPr>
      </w:pPr>
      <w:r w:rsidRPr="008C2C86">
        <w:rPr>
          <w:rFonts w:ascii="Arial" w:eastAsia="Times New Roman" w:hAnsi="Arial" w:cs="Arial"/>
          <w:b/>
          <w:color w:val="auto"/>
        </w:rPr>
        <w:t>Stage 2</w:t>
      </w:r>
    </w:p>
    <w:p w14:paraId="2F5EED5C" w14:textId="77777777" w:rsidR="00A26B21" w:rsidRPr="008C2C86" w:rsidRDefault="00A26B21" w:rsidP="00BC0297">
      <w:pPr>
        <w:jc w:val="both"/>
        <w:rPr>
          <w:rFonts w:ascii="Arial" w:eastAsia="Times New Roman" w:hAnsi="Arial" w:cs="Arial"/>
          <w:b/>
          <w:color w:val="auto"/>
        </w:rPr>
      </w:pPr>
    </w:p>
    <w:p w14:paraId="67C4B48B" w14:textId="534559D6" w:rsidR="00A26B21" w:rsidRPr="008C2C86" w:rsidRDefault="00A26B21" w:rsidP="00BC0297">
      <w:pPr>
        <w:jc w:val="both"/>
        <w:rPr>
          <w:rFonts w:ascii="Arial" w:eastAsia="Times New Roman" w:hAnsi="Arial" w:cs="Arial"/>
          <w:color w:val="auto"/>
        </w:rPr>
      </w:pPr>
      <w:r w:rsidRPr="008C2C86">
        <w:rPr>
          <w:rFonts w:ascii="Arial" w:eastAsia="Times New Roman" w:hAnsi="Arial" w:cs="Arial"/>
          <w:color w:val="auto"/>
        </w:rPr>
        <w:t xml:space="preserve">Selection for inclusion within the tender list will be based on evaluation of the </w:t>
      </w:r>
      <w:r w:rsidR="00D45715" w:rsidRPr="008C2C86">
        <w:rPr>
          <w:rFonts w:ascii="Arial" w:eastAsia="Times New Roman" w:hAnsi="Arial" w:cs="Arial"/>
          <w:color w:val="auto"/>
        </w:rPr>
        <w:t>SQ questions</w:t>
      </w:r>
      <w:r w:rsidRPr="008C2C86">
        <w:rPr>
          <w:rFonts w:ascii="Arial" w:eastAsia="Times New Roman" w:hAnsi="Arial" w:cs="Arial"/>
          <w:color w:val="auto"/>
        </w:rPr>
        <w:t xml:space="preserve"> on the following criteria. </w:t>
      </w:r>
    </w:p>
    <w:p w14:paraId="004F1556" w14:textId="77777777" w:rsidR="00A26B21" w:rsidRPr="008C2C86" w:rsidRDefault="00A26B21" w:rsidP="00BC0297">
      <w:pPr>
        <w:jc w:val="both"/>
        <w:rPr>
          <w:rFonts w:ascii="Arial" w:eastAsia="Times New Roman" w:hAnsi="Arial" w:cs="Arial"/>
          <w:b/>
          <w:color w:val="auto"/>
        </w:rPr>
      </w:pPr>
    </w:p>
    <w:p w14:paraId="2A6F3DCE" w14:textId="5D44DEF8" w:rsidR="00581C5D" w:rsidRPr="008C2C86" w:rsidRDefault="00581C5D" w:rsidP="00BC0297">
      <w:pPr>
        <w:tabs>
          <w:tab w:val="left" w:pos="4785"/>
        </w:tabs>
        <w:jc w:val="both"/>
        <w:rPr>
          <w:rFonts w:ascii="Arial" w:eastAsia="Times New Roman" w:hAnsi="Arial" w:cs="Arial"/>
          <w:i/>
          <w:color w:val="auto"/>
        </w:rPr>
      </w:pPr>
      <w:r w:rsidRPr="008C2C86">
        <w:rPr>
          <w:rFonts w:ascii="Arial" w:eastAsia="Times New Roman" w:hAnsi="Arial" w:cs="Arial"/>
          <w:i/>
          <w:color w:val="auto"/>
        </w:rPr>
        <w:t xml:space="preserve">Economic and financial standing  </w:t>
      </w:r>
    </w:p>
    <w:p w14:paraId="08A2E01B" w14:textId="77777777" w:rsidR="00581C5D" w:rsidRPr="008C2C86" w:rsidRDefault="00581C5D" w:rsidP="00BC0297">
      <w:pPr>
        <w:jc w:val="both"/>
        <w:rPr>
          <w:rFonts w:ascii="Arial" w:eastAsia="Times New Roman" w:hAnsi="Arial" w:cs="Arial"/>
          <w:b/>
          <w:bCs/>
          <w:iCs/>
          <w:color w:val="0000FF"/>
          <w:sz w:val="20"/>
          <w:szCs w:val="20"/>
        </w:rPr>
      </w:pPr>
    </w:p>
    <w:p w14:paraId="6B7C1E3C" w14:textId="6FBCAFD0" w:rsidR="00581C5D" w:rsidRPr="008C2C86" w:rsidRDefault="00581C5D" w:rsidP="00BC0297">
      <w:pPr>
        <w:numPr>
          <w:ilvl w:val="0"/>
          <w:numId w:val="7"/>
        </w:numPr>
        <w:jc w:val="both"/>
        <w:rPr>
          <w:rFonts w:ascii="Arial" w:eastAsia="Times New Roman" w:hAnsi="Arial" w:cs="Arial"/>
          <w:color w:val="auto"/>
        </w:rPr>
      </w:pPr>
      <w:r w:rsidRPr="008C2C86">
        <w:rPr>
          <w:rFonts w:ascii="Arial" w:eastAsia="Times New Roman" w:hAnsi="Arial" w:cs="Arial"/>
          <w:bCs/>
          <w:iCs/>
          <w:color w:val="auto"/>
        </w:rPr>
        <w:t xml:space="preserve">Evidence of economic and financial standing in respect of viability to perform the services including the submission and evaluation of three years </w:t>
      </w:r>
      <w:r w:rsidR="00886508" w:rsidRPr="008C2C86">
        <w:rPr>
          <w:rFonts w:ascii="Arial" w:eastAsia="Times New Roman" w:hAnsi="Arial" w:cs="Arial"/>
          <w:bCs/>
          <w:iCs/>
          <w:color w:val="auto"/>
        </w:rPr>
        <w:t xml:space="preserve">of </w:t>
      </w:r>
      <w:r w:rsidRPr="008C2C86">
        <w:rPr>
          <w:rFonts w:ascii="Arial" w:eastAsia="Times New Roman" w:hAnsi="Arial" w:cs="Arial"/>
          <w:bCs/>
          <w:iCs/>
          <w:color w:val="auto"/>
        </w:rPr>
        <w:t xml:space="preserve">detailed financial accounts, the latest not more than 18 months old. </w:t>
      </w:r>
      <w:r w:rsidRPr="008C2C86">
        <w:rPr>
          <w:rFonts w:ascii="Arial" w:eastAsia="Times New Roman" w:hAnsi="Arial" w:cs="Arial"/>
          <w:b/>
          <w:bCs/>
          <w:iCs/>
          <w:color w:val="auto"/>
        </w:rPr>
        <w:t>Pass/Fail</w:t>
      </w:r>
      <w:r w:rsidRPr="008C2C86">
        <w:rPr>
          <w:rFonts w:ascii="Arial" w:eastAsia="Times New Roman" w:hAnsi="Arial" w:cs="Arial"/>
          <w:b/>
          <w:color w:val="auto"/>
        </w:rPr>
        <w:tab/>
      </w:r>
    </w:p>
    <w:p w14:paraId="13A0C701" w14:textId="77777777" w:rsidR="00581C5D" w:rsidRPr="008C2C86" w:rsidRDefault="00581C5D" w:rsidP="00BC0297">
      <w:pPr>
        <w:ind w:left="720"/>
        <w:jc w:val="both"/>
        <w:rPr>
          <w:rFonts w:ascii="Arial" w:eastAsia="Times New Roman" w:hAnsi="Arial" w:cs="Arial"/>
          <w:b/>
          <w:color w:val="auto"/>
        </w:rPr>
      </w:pPr>
    </w:p>
    <w:p w14:paraId="19FF37B9" w14:textId="77777777" w:rsidR="00581C5D" w:rsidRPr="008C2C86" w:rsidRDefault="00581C5D" w:rsidP="00BC0297">
      <w:pPr>
        <w:numPr>
          <w:ilvl w:val="0"/>
          <w:numId w:val="7"/>
        </w:numPr>
        <w:tabs>
          <w:tab w:val="left" w:pos="4785"/>
        </w:tabs>
        <w:jc w:val="both"/>
        <w:rPr>
          <w:rFonts w:ascii="Arial" w:eastAsia="Times New Roman" w:hAnsi="Arial" w:cs="Arial"/>
          <w:b/>
          <w:color w:val="auto"/>
        </w:rPr>
      </w:pPr>
      <w:r w:rsidRPr="008C2C86">
        <w:rPr>
          <w:rFonts w:ascii="Arial" w:eastAsia="Times New Roman" w:hAnsi="Arial" w:cs="Arial"/>
          <w:color w:val="auto"/>
        </w:rPr>
        <w:lastRenderedPageBreak/>
        <w:t xml:space="preserve">Suitable insurance cover. Public Liability to a minimum of £5,000,000 per occurrence, Employer’s Liability to a minimum of £10,000,000 (or statements that these will be obtained if awarded the relevant contract(s). </w:t>
      </w:r>
      <w:r w:rsidRPr="008C2C86">
        <w:rPr>
          <w:rFonts w:ascii="Arial" w:eastAsia="Times New Roman" w:hAnsi="Arial" w:cs="Arial"/>
          <w:b/>
          <w:bCs/>
          <w:iCs/>
          <w:color w:val="auto"/>
        </w:rPr>
        <w:t>Pass/Fail</w:t>
      </w:r>
    </w:p>
    <w:p w14:paraId="6F097D2F" w14:textId="77777777" w:rsidR="00581C5D" w:rsidRPr="008C2C86" w:rsidRDefault="00581C5D" w:rsidP="00BC0297">
      <w:pPr>
        <w:tabs>
          <w:tab w:val="left" w:pos="4785"/>
        </w:tabs>
        <w:jc w:val="both"/>
        <w:rPr>
          <w:rFonts w:ascii="Arial" w:eastAsia="Times New Roman" w:hAnsi="Arial" w:cs="Arial"/>
          <w:color w:val="auto"/>
        </w:rPr>
      </w:pPr>
    </w:p>
    <w:p w14:paraId="59C6571B" w14:textId="771DBE34" w:rsidR="00581C5D" w:rsidRPr="008C2C86" w:rsidRDefault="00581C5D" w:rsidP="00BC0297">
      <w:pPr>
        <w:numPr>
          <w:ilvl w:val="0"/>
          <w:numId w:val="7"/>
        </w:numPr>
        <w:jc w:val="both"/>
        <w:rPr>
          <w:rFonts w:ascii="Arial" w:eastAsia="Times New Roman" w:hAnsi="Arial" w:cs="Arial"/>
          <w:b/>
          <w:color w:val="auto"/>
        </w:rPr>
      </w:pPr>
      <w:r w:rsidRPr="008C2C86">
        <w:rPr>
          <w:rFonts w:ascii="Arial" w:eastAsia="Times New Roman" w:hAnsi="Arial" w:cs="Arial"/>
          <w:color w:val="auto"/>
        </w:rPr>
        <w:t>A sound record of and clear policies</w:t>
      </w:r>
      <w:r w:rsidR="0035362F">
        <w:rPr>
          <w:rFonts w:ascii="Arial" w:eastAsia="Times New Roman" w:hAnsi="Arial" w:cs="Arial"/>
          <w:color w:val="auto"/>
        </w:rPr>
        <w:t xml:space="preserve"> of quality standards including</w:t>
      </w:r>
      <w:r w:rsidRPr="008C2C86">
        <w:rPr>
          <w:rFonts w:ascii="Arial" w:eastAsia="Times New Roman" w:hAnsi="Arial" w:cs="Arial"/>
          <w:color w:val="auto"/>
        </w:rPr>
        <w:t xml:space="preserve"> health &amp; safety, e-safety, safeguarding &amp; GDPR and equality. </w:t>
      </w:r>
      <w:r w:rsidRPr="008C2C86">
        <w:rPr>
          <w:rFonts w:ascii="Arial" w:eastAsia="Times New Roman" w:hAnsi="Arial" w:cs="Arial"/>
          <w:b/>
          <w:bCs/>
          <w:iCs/>
          <w:color w:val="auto"/>
        </w:rPr>
        <w:t>Pass/Fail</w:t>
      </w:r>
    </w:p>
    <w:p w14:paraId="4A16259E" w14:textId="77777777" w:rsidR="00581C5D" w:rsidRPr="008C2C86" w:rsidRDefault="00581C5D" w:rsidP="00BC0297">
      <w:pPr>
        <w:tabs>
          <w:tab w:val="left" w:pos="4785"/>
        </w:tabs>
        <w:jc w:val="both"/>
        <w:rPr>
          <w:rFonts w:ascii="Arial" w:eastAsia="Times New Roman" w:hAnsi="Arial" w:cs="Arial"/>
          <w:i/>
          <w:color w:val="auto"/>
        </w:rPr>
      </w:pPr>
    </w:p>
    <w:p w14:paraId="74F239BD" w14:textId="29089A5A" w:rsidR="00A26B21" w:rsidRPr="008C2C86" w:rsidRDefault="00A26B21" w:rsidP="00BC0297">
      <w:pPr>
        <w:tabs>
          <w:tab w:val="left" w:pos="4785"/>
        </w:tabs>
        <w:jc w:val="both"/>
        <w:rPr>
          <w:rFonts w:ascii="Arial" w:eastAsia="Times New Roman" w:hAnsi="Arial" w:cs="Arial"/>
          <w:i/>
          <w:color w:val="auto"/>
        </w:rPr>
      </w:pPr>
      <w:r w:rsidRPr="008C2C86">
        <w:rPr>
          <w:rFonts w:ascii="Arial" w:eastAsia="Times New Roman" w:hAnsi="Arial" w:cs="Arial"/>
          <w:i/>
          <w:color w:val="auto"/>
        </w:rPr>
        <w:t>Technical capacity</w:t>
      </w:r>
    </w:p>
    <w:p w14:paraId="0B9DFC07" w14:textId="77777777" w:rsidR="00A26B21" w:rsidRPr="008C2C86" w:rsidRDefault="00A26B21" w:rsidP="00BC0297">
      <w:pPr>
        <w:tabs>
          <w:tab w:val="left" w:pos="4785"/>
        </w:tabs>
        <w:jc w:val="both"/>
        <w:rPr>
          <w:rFonts w:ascii="Arial" w:eastAsia="Times New Roman" w:hAnsi="Arial" w:cs="Arial"/>
          <w:i/>
          <w:color w:val="auto"/>
        </w:rPr>
      </w:pPr>
    </w:p>
    <w:p w14:paraId="46DA5DDA" w14:textId="08E29967" w:rsidR="00A26B21" w:rsidRPr="008C2C86" w:rsidRDefault="00A26B21" w:rsidP="00BC0297">
      <w:pPr>
        <w:numPr>
          <w:ilvl w:val="0"/>
          <w:numId w:val="7"/>
        </w:numPr>
        <w:tabs>
          <w:tab w:val="left" w:pos="4785"/>
        </w:tabs>
        <w:jc w:val="both"/>
        <w:rPr>
          <w:rFonts w:ascii="Arial" w:eastAsia="Times New Roman" w:hAnsi="Arial" w:cs="Arial"/>
          <w:color w:val="auto"/>
        </w:rPr>
      </w:pPr>
      <w:r w:rsidRPr="008C2C86">
        <w:rPr>
          <w:rFonts w:ascii="Arial" w:eastAsia="Times New Roman" w:hAnsi="Arial" w:cs="Arial"/>
          <w:color w:val="auto"/>
        </w:rPr>
        <w:t>Evidence of at least 5 years</w:t>
      </w:r>
      <w:r w:rsidR="00886508" w:rsidRPr="008C2C86">
        <w:rPr>
          <w:rFonts w:ascii="Arial" w:eastAsia="Times New Roman" w:hAnsi="Arial" w:cs="Arial"/>
          <w:color w:val="auto"/>
        </w:rPr>
        <w:t xml:space="preserve"> of </w:t>
      </w:r>
      <w:r w:rsidRPr="008C2C86">
        <w:rPr>
          <w:rFonts w:ascii="Arial" w:eastAsia="Times New Roman" w:hAnsi="Arial" w:cs="Arial"/>
          <w:color w:val="auto"/>
        </w:rPr>
        <w:t xml:space="preserve">experience in the provision of ICT Services to the Education sector along with appropriate in-house systems, technical capability and key personnel with good technical knowledge.  This includes evidence of ability to deliver to contract standards drawn from references. </w:t>
      </w:r>
      <w:r w:rsidRPr="008C2C86">
        <w:rPr>
          <w:rFonts w:ascii="Arial" w:eastAsia="Times New Roman" w:hAnsi="Arial" w:cs="Arial"/>
          <w:color w:val="auto"/>
        </w:rPr>
        <w:tab/>
      </w:r>
    </w:p>
    <w:p w14:paraId="424F4EB5" w14:textId="77777777" w:rsidR="00A26B21" w:rsidRPr="008C2C86" w:rsidRDefault="00A26B21" w:rsidP="00A26B21">
      <w:pPr>
        <w:ind w:left="720"/>
        <w:rPr>
          <w:rFonts w:ascii="Arial" w:eastAsia="Times New Roman" w:hAnsi="Arial" w:cs="Arial"/>
          <w:color w:val="auto"/>
        </w:rPr>
      </w:pPr>
    </w:p>
    <w:p w14:paraId="368CAA7C" w14:textId="77777777" w:rsidR="00A26B21" w:rsidRPr="008C2C86" w:rsidRDefault="00A26B21" w:rsidP="00A26B21">
      <w:pPr>
        <w:jc w:val="both"/>
        <w:rPr>
          <w:rFonts w:ascii="Arial" w:eastAsia="Times New Roman" w:hAnsi="Arial" w:cs="Arial"/>
          <w:color w:val="auto"/>
        </w:rPr>
      </w:pPr>
    </w:p>
    <w:p w14:paraId="4D752665" w14:textId="6F95611A" w:rsidR="00A26B21" w:rsidRPr="008C2C86" w:rsidRDefault="00A26B21" w:rsidP="00A26B21">
      <w:pPr>
        <w:jc w:val="both"/>
        <w:rPr>
          <w:rFonts w:ascii="Arial" w:eastAsia="Times New Roman" w:hAnsi="Arial" w:cs="Arial"/>
          <w:color w:val="auto"/>
        </w:rPr>
      </w:pPr>
      <w:r w:rsidRPr="008C2C86">
        <w:rPr>
          <w:rFonts w:ascii="Arial" w:eastAsia="Times New Roman" w:hAnsi="Arial" w:cs="Arial"/>
          <w:color w:val="auto"/>
        </w:rPr>
        <w:t xml:space="preserve">The </w:t>
      </w:r>
      <w:r w:rsidR="001E7B21" w:rsidRPr="008C2C86">
        <w:rPr>
          <w:rFonts w:ascii="Arial" w:eastAsia="Times New Roman" w:hAnsi="Arial" w:cs="Arial"/>
          <w:color w:val="auto"/>
        </w:rPr>
        <w:t>Trust</w:t>
      </w:r>
      <w:r w:rsidRPr="008C2C86">
        <w:rPr>
          <w:rFonts w:ascii="Arial" w:eastAsia="Times New Roman" w:hAnsi="Arial" w:cs="Arial"/>
          <w:color w:val="auto"/>
        </w:rPr>
        <w:t xml:space="preserve"> reserves the right not to select a potential contractor who has been assessed as having </w:t>
      </w:r>
      <w:r w:rsidR="009B7D7D" w:rsidRPr="008C2C86">
        <w:rPr>
          <w:rFonts w:ascii="Arial" w:eastAsia="Times New Roman" w:hAnsi="Arial" w:cs="Arial"/>
          <w:color w:val="auto"/>
        </w:rPr>
        <w:t xml:space="preserve">material </w:t>
      </w:r>
      <w:r w:rsidRPr="008C2C86">
        <w:rPr>
          <w:rFonts w:ascii="Arial" w:eastAsia="Times New Roman" w:hAnsi="Arial" w:cs="Arial"/>
          <w:color w:val="auto"/>
        </w:rPr>
        <w:t>weaknesses in one particular area covered by th</w:t>
      </w:r>
      <w:r w:rsidR="00DC1491" w:rsidRPr="008C2C86">
        <w:rPr>
          <w:rFonts w:ascii="Arial" w:eastAsia="Times New Roman" w:hAnsi="Arial" w:cs="Arial"/>
          <w:color w:val="auto"/>
        </w:rPr>
        <w:t>ese</w:t>
      </w:r>
      <w:r w:rsidR="00AF7BF9" w:rsidRPr="008C2C86">
        <w:rPr>
          <w:rFonts w:ascii="Arial" w:eastAsia="Times New Roman" w:hAnsi="Arial" w:cs="Arial"/>
          <w:color w:val="auto"/>
        </w:rPr>
        <w:t xml:space="preserve"> </w:t>
      </w:r>
      <w:r w:rsidR="00886508" w:rsidRPr="008C2C86">
        <w:rPr>
          <w:rFonts w:ascii="Arial" w:eastAsia="Times New Roman" w:hAnsi="Arial" w:cs="Arial"/>
          <w:color w:val="auto"/>
        </w:rPr>
        <w:t>i</w:t>
      </w:r>
      <w:r w:rsidR="00DC1491" w:rsidRPr="008C2C86">
        <w:rPr>
          <w:rFonts w:ascii="Arial" w:eastAsia="Times New Roman" w:hAnsi="Arial" w:cs="Arial"/>
          <w:color w:val="auto"/>
        </w:rPr>
        <w:t>nitial se</w:t>
      </w:r>
      <w:r w:rsidR="00F2132E" w:rsidRPr="008C2C86">
        <w:rPr>
          <w:rFonts w:ascii="Arial" w:eastAsia="Times New Roman" w:hAnsi="Arial" w:cs="Arial"/>
          <w:color w:val="auto"/>
        </w:rPr>
        <w:t>lection</w:t>
      </w:r>
      <w:r w:rsidR="00DC1491" w:rsidRPr="008C2C86">
        <w:rPr>
          <w:rFonts w:ascii="Arial" w:eastAsia="Times New Roman" w:hAnsi="Arial" w:cs="Arial"/>
          <w:color w:val="auto"/>
        </w:rPr>
        <w:t xml:space="preserve"> questions</w:t>
      </w:r>
      <w:r w:rsidRPr="008C2C86">
        <w:rPr>
          <w:rFonts w:ascii="Arial" w:eastAsia="Times New Roman" w:hAnsi="Arial" w:cs="Arial"/>
          <w:color w:val="auto"/>
        </w:rPr>
        <w:t>, notwithstanding acceptable or even strong responses in all other areas.</w:t>
      </w:r>
    </w:p>
    <w:p w14:paraId="224ED83F" w14:textId="77777777" w:rsidR="00A26B21" w:rsidRPr="008C2C86" w:rsidRDefault="00A26B21" w:rsidP="00A26B21">
      <w:pPr>
        <w:jc w:val="both"/>
        <w:rPr>
          <w:rFonts w:ascii="Arial" w:eastAsia="Times New Roman" w:hAnsi="Arial" w:cs="Arial"/>
          <w:color w:val="auto"/>
        </w:rPr>
      </w:pPr>
    </w:p>
    <w:p w14:paraId="47717B48" w14:textId="6A047930" w:rsidR="0044334A" w:rsidRPr="008C2C86" w:rsidRDefault="00A26B21" w:rsidP="00A26B21">
      <w:pPr>
        <w:jc w:val="both"/>
        <w:rPr>
          <w:rFonts w:ascii="Arial" w:eastAsia="Times New Roman" w:hAnsi="Arial" w:cs="Arial"/>
          <w:color w:val="auto"/>
        </w:rPr>
      </w:pPr>
      <w:r w:rsidRPr="008C2C86">
        <w:rPr>
          <w:rFonts w:ascii="Arial" w:eastAsia="Times New Roman" w:hAnsi="Arial" w:cs="Arial"/>
          <w:color w:val="auto"/>
        </w:rPr>
        <w:t xml:space="preserve">The </w:t>
      </w:r>
      <w:r w:rsidR="001E7B21" w:rsidRPr="008C2C86">
        <w:rPr>
          <w:rFonts w:ascii="Arial" w:eastAsia="Times New Roman" w:hAnsi="Arial" w:cs="Arial"/>
          <w:color w:val="auto"/>
        </w:rPr>
        <w:t>Trust</w:t>
      </w:r>
      <w:r w:rsidRPr="008C2C86">
        <w:rPr>
          <w:rFonts w:ascii="Arial" w:eastAsia="Times New Roman" w:hAnsi="Arial" w:cs="Arial"/>
          <w:color w:val="auto"/>
        </w:rPr>
        <w:t xml:space="preserve"> gives no guarantee of the volume of work to be awarded under the contract and reserves the right to carry out work in-house.</w:t>
      </w:r>
    </w:p>
    <w:p w14:paraId="4B7440A0" w14:textId="77777777" w:rsidR="00DC1491" w:rsidRPr="008C2C86" w:rsidRDefault="00DC1491" w:rsidP="00A26B21">
      <w:pPr>
        <w:jc w:val="both"/>
        <w:rPr>
          <w:rFonts w:ascii="Arial" w:eastAsia="Times New Roman" w:hAnsi="Arial" w:cs="Arial"/>
          <w:b/>
          <w:color w:val="auto"/>
        </w:rPr>
      </w:pPr>
    </w:p>
    <w:p w14:paraId="08D3C5BE" w14:textId="3A086F7C" w:rsidR="00B66248" w:rsidRPr="008C2C86" w:rsidRDefault="00F56979" w:rsidP="0067554E">
      <w:pPr>
        <w:rPr>
          <w:rFonts w:ascii="Arial" w:eastAsia="Times New Roman" w:hAnsi="Arial" w:cs="Arial"/>
          <w:b/>
          <w:color w:val="auto"/>
        </w:rPr>
      </w:pPr>
      <w:r>
        <w:rPr>
          <w:rFonts w:ascii="Arial" w:eastAsia="Times New Roman" w:hAnsi="Arial" w:cs="Arial"/>
          <w:b/>
          <w:color w:val="auto"/>
        </w:rPr>
        <w:br w:type="page"/>
      </w:r>
      <w:r w:rsidR="00B66248" w:rsidRPr="008C2C86">
        <w:rPr>
          <w:rFonts w:ascii="Arial" w:eastAsia="Times New Roman" w:hAnsi="Arial" w:cs="Arial"/>
          <w:b/>
          <w:color w:val="auto"/>
        </w:rPr>
        <w:lastRenderedPageBreak/>
        <w:t>Timescales</w:t>
      </w:r>
    </w:p>
    <w:p w14:paraId="35D11031" w14:textId="77777777" w:rsidR="00886508" w:rsidRPr="008C2C86" w:rsidRDefault="00886508" w:rsidP="00A26B21">
      <w:pPr>
        <w:jc w:val="both"/>
        <w:rPr>
          <w:rFonts w:ascii="Arial" w:eastAsia="Times New Roman" w:hAnsi="Arial" w:cs="Arial"/>
          <w:color w:val="auto"/>
        </w:rPr>
      </w:pPr>
    </w:p>
    <w:p w14:paraId="0905ABA6" w14:textId="7874FC3E" w:rsidR="00A26B21" w:rsidRPr="008C2C86" w:rsidRDefault="00B66248" w:rsidP="00A26B21">
      <w:pPr>
        <w:jc w:val="both"/>
        <w:rPr>
          <w:rFonts w:ascii="Arial" w:eastAsia="Times New Roman" w:hAnsi="Arial" w:cs="Arial"/>
          <w:color w:val="auto"/>
        </w:rPr>
      </w:pPr>
      <w:r w:rsidRPr="008C2C86">
        <w:rPr>
          <w:rFonts w:ascii="Arial" w:eastAsia="Times New Roman" w:hAnsi="Arial" w:cs="Arial"/>
          <w:color w:val="auto"/>
        </w:rPr>
        <w:t xml:space="preserve">We </w:t>
      </w:r>
      <w:r w:rsidR="0034785B" w:rsidRPr="008C2C86">
        <w:rPr>
          <w:rFonts w:ascii="Arial" w:eastAsia="Times New Roman" w:hAnsi="Arial" w:cs="Arial"/>
          <w:color w:val="auto"/>
        </w:rPr>
        <w:t xml:space="preserve">expect the following timeframes to be adhered to following the submission of the </w:t>
      </w:r>
      <w:r w:rsidR="00DC1491" w:rsidRPr="008C2C86">
        <w:rPr>
          <w:rFonts w:ascii="Arial" w:eastAsia="Times New Roman" w:hAnsi="Arial" w:cs="Arial"/>
          <w:color w:val="auto"/>
        </w:rPr>
        <w:t>Initial selection questions</w:t>
      </w:r>
      <w:r w:rsidR="00886508" w:rsidRPr="008C2C86">
        <w:rPr>
          <w:rFonts w:ascii="Arial" w:eastAsia="Times New Roman" w:hAnsi="Arial" w:cs="Arial"/>
          <w:color w:val="auto"/>
        </w:rPr>
        <w:t>.</w:t>
      </w:r>
      <w:r w:rsidR="00A26250" w:rsidRPr="008C2C86">
        <w:rPr>
          <w:rFonts w:ascii="Arial" w:eastAsia="Times New Roman" w:hAnsi="Arial" w:cs="Arial"/>
          <w:color w:val="auto"/>
        </w:rPr>
        <w:t xml:space="preserve">  These timeframes are provided as indication only to support bidder planning and cannot be guaranteed.</w:t>
      </w:r>
    </w:p>
    <w:p w14:paraId="19986FD8" w14:textId="080763F9" w:rsidR="00DC37C8" w:rsidRPr="008C2C86" w:rsidRDefault="00DC37C8" w:rsidP="00A26B21">
      <w:pPr>
        <w:jc w:val="both"/>
        <w:rPr>
          <w:rFonts w:ascii="Arial" w:eastAsia="Times New Roman" w:hAnsi="Arial" w:cs="Arial"/>
          <w:color w:val="auto"/>
        </w:rPr>
      </w:pPr>
    </w:p>
    <w:p w14:paraId="1E930B45" w14:textId="08F3A0FF" w:rsidR="00DC37C8" w:rsidRPr="008C2C86" w:rsidRDefault="00BF2F08" w:rsidP="00FD5D6B">
      <w:pPr>
        <w:jc w:val="center"/>
        <w:rPr>
          <w:rFonts w:ascii="Arial" w:eastAsia="Times New Roman" w:hAnsi="Arial" w:cs="Arial"/>
          <w:color w:val="auto"/>
        </w:rPr>
      </w:pPr>
      <w:r w:rsidRPr="00BF2F08">
        <w:rPr>
          <w:rFonts w:ascii="Arial" w:eastAsia="Times New Roman" w:hAnsi="Arial" w:cs="Arial"/>
          <w:noProof/>
          <w:color w:val="auto"/>
          <w:lang w:eastAsia="en-GB"/>
        </w:rPr>
        <w:drawing>
          <wp:inline distT="0" distB="0" distL="0" distR="0" wp14:anchorId="05740998" wp14:editId="4FA0AD1D">
            <wp:extent cx="5943600" cy="4330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4330700"/>
                    </a:xfrm>
                    <a:prstGeom prst="rect">
                      <a:avLst/>
                    </a:prstGeom>
                  </pic:spPr>
                </pic:pic>
              </a:graphicData>
            </a:graphic>
          </wp:inline>
        </w:drawing>
      </w:r>
    </w:p>
    <w:p w14:paraId="45CCA7FD" w14:textId="77777777" w:rsidR="00FD5D6B" w:rsidRPr="008C2C86" w:rsidRDefault="00FD5D6B" w:rsidP="00A26B21">
      <w:pPr>
        <w:jc w:val="both"/>
        <w:rPr>
          <w:rFonts w:ascii="Arial" w:eastAsia="Times New Roman" w:hAnsi="Arial" w:cs="Arial"/>
          <w:b/>
          <w:bCs/>
          <w:color w:val="auto"/>
        </w:rPr>
      </w:pPr>
    </w:p>
    <w:p w14:paraId="742A2C34" w14:textId="0EB81425" w:rsidR="00A26250" w:rsidRPr="008C2C86" w:rsidRDefault="00C33624" w:rsidP="00A26B21">
      <w:pPr>
        <w:jc w:val="both"/>
        <w:rPr>
          <w:rFonts w:ascii="Arial" w:eastAsia="Times New Roman" w:hAnsi="Arial" w:cs="Arial"/>
          <w:color w:val="auto"/>
        </w:rPr>
      </w:pPr>
      <w:r w:rsidRPr="008C2C86">
        <w:rPr>
          <w:rFonts w:ascii="Arial" w:eastAsia="Times New Roman" w:hAnsi="Arial" w:cs="Arial"/>
          <w:b/>
          <w:bCs/>
          <w:color w:val="auto"/>
        </w:rPr>
        <w:t>Note:</w:t>
      </w:r>
      <w:r w:rsidRPr="008C2C86">
        <w:rPr>
          <w:rFonts w:ascii="Arial" w:eastAsia="Times New Roman" w:hAnsi="Arial" w:cs="Arial"/>
          <w:color w:val="auto"/>
        </w:rPr>
        <w:t xml:space="preserve">  The </w:t>
      </w:r>
      <w:r w:rsidR="001E7B21" w:rsidRPr="008C2C86">
        <w:rPr>
          <w:rFonts w:ascii="Arial" w:eastAsia="Times New Roman" w:hAnsi="Arial" w:cs="Arial"/>
          <w:color w:val="auto"/>
        </w:rPr>
        <w:t>Trust</w:t>
      </w:r>
      <w:r w:rsidRPr="008C2C86">
        <w:rPr>
          <w:rFonts w:ascii="Arial" w:eastAsia="Times New Roman" w:hAnsi="Arial" w:cs="Arial"/>
          <w:color w:val="auto"/>
        </w:rPr>
        <w:t xml:space="preserve"> reserves the right to award the contract </w:t>
      </w:r>
      <w:r w:rsidR="00F235A5" w:rsidRPr="008C2C86">
        <w:rPr>
          <w:rFonts w:ascii="Arial" w:eastAsia="Times New Roman" w:hAnsi="Arial" w:cs="Arial"/>
          <w:color w:val="auto"/>
        </w:rPr>
        <w:t xml:space="preserve">following ITT stage presentations </w:t>
      </w:r>
      <w:r w:rsidR="009D3C91" w:rsidRPr="008C2C86">
        <w:rPr>
          <w:rFonts w:ascii="Arial" w:eastAsia="Times New Roman" w:hAnsi="Arial" w:cs="Arial"/>
          <w:color w:val="auto"/>
        </w:rPr>
        <w:t>and full review if it deems that no negotiation phase is needed.</w:t>
      </w:r>
      <w:r w:rsidR="00F03ACF">
        <w:rPr>
          <w:rFonts w:ascii="Arial" w:eastAsia="Times New Roman" w:hAnsi="Arial" w:cs="Arial"/>
          <w:color w:val="auto"/>
        </w:rPr>
        <w:t xml:space="preserve">  If </w:t>
      </w:r>
      <w:r w:rsidR="0035362F">
        <w:rPr>
          <w:rFonts w:ascii="Arial" w:eastAsia="Times New Roman" w:hAnsi="Arial" w:cs="Arial"/>
          <w:color w:val="auto"/>
        </w:rPr>
        <w:t xml:space="preserve">this phase is needed, </w:t>
      </w:r>
      <w:r w:rsidR="00C4035D">
        <w:rPr>
          <w:rFonts w:ascii="Arial" w:eastAsia="Times New Roman" w:hAnsi="Arial" w:cs="Arial"/>
          <w:color w:val="auto"/>
        </w:rPr>
        <w:t xml:space="preserve">dates will be </w:t>
      </w:r>
      <w:r w:rsidR="00047B0A">
        <w:rPr>
          <w:rFonts w:ascii="Arial" w:eastAsia="Times New Roman" w:hAnsi="Arial" w:cs="Arial"/>
          <w:color w:val="auto"/>
        </w:rPr>
        <w:t>adjusted</w:t>
      </w:r>
      <w:r w:rsidR="00C4035D">
        <w:rPr>
          <w:rFonts w:ascii="Arial" w:eastAsia="Times New Roman" w:hAnsi="Arial" w:cs="Arial"/>
          <w:color w:val="auto"/>
        </w:rPr>
        <w:t xml:space="preserve"> from the </w:t>
      </w:r>
      <w:r w:rsidR="00047B0A">
        <w:rPr>
          <w:rFonts w:ascii="Arial" w:eastAsia="Times New Roman" w:hAnsi="Arial" w:cs="Arial"/>
          <w:color w:val="auto"/>
        </w:rPr>
        <w:t>10</w:t>
      </w:r>
      <w:r w:rsidR="00047B0A" w:rsidRPr="00047B0A">
        <w:rPr>
          <w:rFonts w:ascii="Arial" w:eastAsia="Times New Roman" w:hAnsi="Arial" w:cs="Arial"/>
          <w:color w:val="auto"/>
          <w:vertAlign w:val="superscript"/>
        </w:rPr>
        <w:t>th</w:t>
      </w:r>
      <w:r w:rsidR="00047B0A">
        <w:rPr>
          <w:rFonts w:ascii="Arial" w:eastAsia="Times New Roman" w:hAnsi="Arial" w:cs="Arial"/>
          <w:color w:val="auto"/>
        </w:rPr>
        <w:t xml:space="preserve"> September 2021.</w:t>
      </w:r>
    </w:p>
    <w:p w14:paraId="225A8A66" w14:textId="067C3816" w:rsidR="0037146F" w:rsidRPr="008C2C86" w:rsidRDefault="0037146F" w:rsidP="00A26B21">
      <w:pPr>
        <w:jc w:val="both"/>
        <w:rPr>
          <w:rFonts w:ascii="Arial" w:eastAsia="Times New Roman" w:hAnsi="Arial" w:cs="Arial"/>
          <w:color w:val="auto"/>
        </w:rPr>
      </w:pPr>
    </w:p>
    <w:p w14:paraId="35579961" w14:textId="77777777" w:rsidR="0003239D" w:rsidRPr="008C2C86" w:rsidRDefault="0003239D" w:rsidP="00587A6B">
      <w:pPr>
        <w:jc w:val="center"/>
        <w:rPr>
          <w:rFonts w:ascii="Arial" w:eastAsia="Times New Roman" w:hAnsi="Arial" w:cs="Arial"/>
          <w:b/>
          <w:color w:val="auto"/>
          <w:u w:val="single"/>
        </w:rPr>
      </w:pPr>
      <w:r w:rsidRPr="008C2C86">
        <w:rPr>
          <w:rFonts w:ascii="Arial" w:eastAsia="Times New Roman" w:hAnsi="Arial" w:cs="Arial"/>
          <w:b/>
          <w:color w:val="auto"/>
          <w:u w:val="single"/>
        </w:rPr>
        <w:br w:type="page"/>
      </w:r>
    </w:p>
    <w:p w14:paraId="1E90ABCB" w14:textId="15032964" w:rsidR="00A26B21" w:rsidRPr="008C2C86" w:rsidRDefault="00A26B21" w:rsidP="00587A6B">
      <w:pPr>
        <w:jc w:val="center"/>
        <w:rPr>
          <w:rFonts w:ascii="Arial" w:eastAsia="Times New Roman" w:hAnsi="Arial" w:cs="Arial"/>
          <w:color w:val="auto"/>
          <w:u w:val="single"/>
        </w:rPr>
      </w:pPr>
      <w:r w:rsidRPr="008C2C86">
        <w:rPr>
          <w:rFonts w:ascii="Arial" w:eastAsia="Times New Roman" w:hAnsi="Arial" w:cs="Arial"/>
          <w:b/>
          <w:color w:val="auto"/>
          <w:u w:val="single"/>
        </w:rPr>
        <w:lastRenderedPageBreak/>
        <w:t>ICT Service</w:t>
      </w:r>
    </w:p>
    <w:p w14:paraId="2F1B5F7E" w14:textId="6129779F" w:rsidR="00A26B21" w:rsidRPr="008C2C86" w:rsidRDefault="00A26B21" w:rsidP="00A26B21">
      <w:pPr>
        <w:keepNext/>
        <w:jc w:val="center"/>
        <w:outlineLvl w:val="4"/>
        <w:rPr>
          <w:rFonts w:ascii="Arial" w:eastAsia="Times New Roman" w:hAnsi="Arial" w:cs="Arial"/>
          <w:b/>
          <w:color w:val="auto"/>
          <w:u w:val="single"/>
        </w:rPr>
      </w:pPr>
      <w:r w:rsidRPr="008C2C86">
        <w:rPr>
          <w:rFonts w:ascii="Arial" w:eastAsia="Times New Roman" w:hAnsi="Arial" w:cs="Arial"/>
          <w:b/>
          <w:color w:val="auto"/>
          <w:u w:val="single"/>
        </w:rPr>
        <w:t xml:space="preserve"> </w:t>
      </w:r>
      <w:r w:rsidR="00DC1491" w:rsidRPr="008C2C86">
        <w:rPr>
          <w:rFonts w:ascii="Arial" w:eastAsia="Times New Roman" w:hAnsi="Arial" w:cs="Arial"/>
          <w:b/>
          <w:color w:val="auto"/>
          <w:u w:val="single"/>
        </w:rPr>
        <w:t xml:space="preserve">Initial </w:t>
      </w:r>
      <w:r w:rsidR="002F1D69" w:rsidRPr="008C2C86">
        <w:rPr>
          <w:rFonts w:ascii="Arial" w:eastAsia="Times New Roman" w:hAnsi="Arial" w:cs="Arial"/>
          <w:b/>
          <w:color w:val="auto"/>
          <w:u w:val="single"/>
        </w:rPr>
        <w:t>Selection</w:t>
      </w:r>
      <w:r w:rsidRPr="008C2C86">
        <w:rPr>
          <w:rFonts w:ascii="Arial" w:eastAsia="Times New Roman" w:hAnsi="Arial" w:cs="Arial"/>
          <w:b/>
          <w:color w:val="auto"/>
          <w:u w:val="single"/>
        </w:rPr>
        <w:t xml:space="preserve"> QUESTIONNAIRE</w:t>
      </w:r>
    </w:p>
    <w:p w14:paraId="482B28F5" w14:textId="77777777" w:rsidR="00A26B21" w:rsidRPr="008C2C86" w:rsidRDefault="00A26B21" w:rsidP="00A26B21">
      <w:pPr>
        <w:jc w:val="center"/>
        <w:rPr>
          <w:rFonts w:ascii="Arial" w:eastAsia="Times New Roman" w:hAnsi="Arial" w:cs="Arial"/>
          <w:color w:val="auto"/>
        </w:rPr>
      </w:pPr>
    </w:p>
    <w:p w14:paraId="3ACF2415" w14:textId="77777777" w:rsidR="00A26B21" w:rsidRPr="008C2C86" w:rsidRDefault="00A26B21" w:rsidP="00A26B21">
      <w:pPr>
        <w:rPr>
          <w:rFonts w:ascii="Arial" w:eastAsia="Times New Roman" w:hAnsi="Arial" w:cs="Arial"/>
          <w:color w:val="auto"/>
        </w:rPr>
      </w:pPr>
    </w:p>
    <w:p w14:paraId="37A814BE" w14:textId="1A7C5561" w:rsidR="00A26B21" w:rsidRPr="008C2C86" w:rsidRDefault="00A26B21" w:rsidP="00A26B21">
      <w:pPr>
        <w:rPr>
          <w:rFonts w:ascii="Arial" w:eastAsia="Times New Roman" w:hAnsi="Arial" w:cs="Arial"/>
          <w:color w:val="auto"/>
        </w:rPr>
      </w:pPr>
      <w:r w:rsidRPr="008C2C86">
        <w:rPr>
          <w:rFonts w:ascii="Arial" w:eastAsia="Times New Roman" w:hAnsi="Arial" w:cs="Arial"/>
          <w:color w:val="auto"/>
        </w:rPr>
        <w:t>Questions should be answered in the name of the applying company, not a parent or holding company</w:t>
      </w:r>
      <w:r w:rsidR="00DC1491" w:rsidRPr="008C2C86">
        <w:rPr>
          <w:rFonts w:ascii="Arial" w:eastAsia="Times New Roman" w:hAnsi="Arial" w:cs="Arial"/>
          <w:color w:val="auto"/>
        </w:rPr>
        <w:t xml:space="preserve"> (unless indicated to do so in the questions).</w:t>
      </w:r>
    </w:p>
    <w:p w14:paraId="46309211" w14:textId="77777777" w:rsidR="00A26B21" w:rsidRPr="008C2C86" w:rsidRDefault="00A26B21" w:rsidP="00A26B21">
      <w:pPr>
        <w:rPr>
          <w:rFonts w:ascii="Arial" w:eastAsia="Times New Roman" w:hAnsi="Arial" w:cs="Arial"/>
          <w:color w:val="auto"/>
        </w:rPr>
      </w:pPr>
    </w:p>
    <w:p w14:paraId="5060763C" w14:textId="77777777" w:rsidR="00A26B21" w:rsidRPr="008C2C86" w:rsidRDefault="00A26B21" w:rsidP="00A26B21">
      <w:pPr>
        <w:keepNext/>
        <w:outlineLvl w:val="1"/>
        <w:rPr>
          <w:rFonts w:ascii="Arial" w:eastAsia="Times New Roman" w:hAnsi="Arial" w:cs="Arial"/>
          <w:b/>
          <w:color w:val="auto"/>
        </w:rPr>
      </w:pPr>
      <w:r w:rsidRPr="008C2C86">
        <w:rPr>
          <w:rFonts w:ascii="Arial" w:eastAsia="Times New Roman" w:hAnsi="Arial" w:cs="Arial"/>
          <w:b/>
          <w:color w:val="auto"/>
        </w:rPr>
        <w:t>Supporting documents should be included where applicable.</w:t>
      </w:r>
    </w:p>
    <w:p w14:paraId="549C8C82" w14:textId="77777777" w:rsidR="00A26B21" w:rsidRPr="008C2C86" w:rsidRDefault="00A26B21" w:rsidP="00A26B21">
      <w:pPr>
        <w:rPr>
          <w:rFonts w:ascii="Arial" w:eastAsia="Times New Roman" w:hAnsi="Arial" w:cs="Arial"/>
          <w:color w:val="auto"/>
        </w:rPr>
      </w:pPr>
    </w:p>
    <w:tbl>
      <w:tblPr>
        <w:tblW w:w="9679" w:type="dxa"/>
        <w:tblInd w:w="115" w:type="dxa"/>
        <w:tblLayout w:type="fixed"/>
        <w:tblCellMar>
          <w:left w:w="10" w:type="dxa"/>
          <w:right w:w="10" w:type="dxa"/>
        </w:tblCellMar>
        <w:tblLook w:val="0000" w:firstRow="0" w:lastRow="0" w:firstColumn="0" w:lastColumn="0" w:noHBand="0" w:noVBand="0"/>
      </w:tblPr>
      <w:tblGrid>
        <w:gridCol w:w="4395"/>
        <w:gridCol w:w="4677"/>
        <w:gridCol w:w="567"/>
        <w:gridCol w:w="40"/>
      </w:tblGrid>
      <w:tr w:rsidR="00A41B8F" w:rsidRPr="008C2C86" w14:paraId="10493210" w14:textId="77777777" w:rsidTr="005F0B3B">
        <w:trPr>
          <w:gridAfter w:val="1"/>
          <w:wAfter w:w="40" w:type="dxa"/>
          <w:trHeight w:val="34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315A774F" w14:textId="77777777" w:rsidR="00E11BD4" w:rsidRPr="00F81F90" w:rsidRDefault="00E11BD4" w:rsidP="005F0B3B">
            <w:pPr>
              <w:rPr>
                <w:rFonts w:ascii="Arial" w:eastAsia="Arial" w:hAnsi="Arial" w:cs="Arial"/>
                <w:b/>
                <w:color w:val="auto"/>
              </w:rPr>
            </w:pPr>
          </w:p>
          <w:p w14:paraId="769FDB33" w14:textId="21A758E5" w:rsidR="00E11BD4" w:rsidRPr="00F81F90" w:rsidRDefault="005E667E" w:rsidP="005F0B3B">
            <w:pPr>
              <w:shd w:val="clear" w:color="auto" w:fill="D9D9D9" w:themeFill="background1" w:themeFillShade="D9"/>
              <w:rPr>
                <w:rFonts w:ascii="Arial" w:eastAsia="Arial" w:hAnsi="Arial" w:cs="Arial"/>
                <w:b/>
                <w:color w:val="auto"/>
              </w:rPr>
            </w:pPr>
            <w:r w:rsidRPr="00F81F90">
              <w:rPr>
                <w:rFonts w:ascii="Arial" w:eastAsia="Arial" w:hAnsi="Arial" w:cs="Arial"/>
                <w:b/>
                <w:color w:val="auto"/>
              </w:rPr>
              <w:t xml:space="preserve">Section A - </w:t>
            </w:r>
            <w:r w:rsidR="00E11BD4" w:rsidRPr="00F81F90">
              <w:rPr>
                <w:rFonts w:ascii="Arial" w:eastAsia="Arial" w:hAnsi="Arial" w:cs="Arial"/>
                <w:b/>
                <w:color w:val="auto"/>
              </w:rPr>
              <w:t xml:space="preserve"> Supplier details</w:t>
            </w:r>
          </w:p>
          <w:p w14:paraId="6DA93AFF" w14:textId="77777777" w:rsidR="00E11BD4" w:rsidRPr="00F81F90" w:rsidRDefault="00E11BD4" w:rsidP="005F0B3B">
            <w:pPr>
              <w:rPr>
                <w:rFonts w:ascii="Arial" w:eastAsia="Arial" w:hAnsi="Arial" w:cs="Arial"/>
                <w:b/>
                <w:color w:val="auto"/>
              </w:rPr>
            </w:pPr>
          </w:p>
        </w:tc>
      </w:tr>
      <w:tr w:rsidR="00A41B8F" w:rsidRPr="008C2C86" w14:paraId="3B23D741" w14:textId="77777777" w:rsidTr="005F0B3B">
        <w:trPr>
          <w:gridAfter w:val="1"/>
          <w:wAfter w:w="40" w:type="dxa"/>
          <w:trHeight w:val="34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12592A" w14:textId="77777777" w:rsidR="00E11BD4" w:rsidRPr="00F81F90" w:rsidRDefault="00E11BD4" w:rsidP="005F0B3B">
            <w:pPr>
              <w:rPr>
                <w:rFonts w:ascii="Arial" w:hAnsi="Arial" w:cs="Arial"/>
                <w:color w:val="auto"/>
              </w:rPr>
            </w:pPr>
            <w:r w:rsidRPr="00F81F90">
              <w:rPr>
                <w:rFonts w:ascii="Arial" w:eastAsia="Arial" w:hAnsi="Arial" w:cs="Arial"/>
                <w:b/>
                <w:color w:val="auto"/>
              </w:rPr>
              <w:br/>
              <w:t>Question</w:t>
            </w:r>
            <w:r w:rsidRPr="00F81F90">
              <w:rPr>
                <w:rFonts w:ascii="Arial" w:eastAsia="Arial" w:hAnsi="Arial" w:cs="Arial"/>
                <w:b/>
                <w:color w:val="auto"/>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F399CA" w14:textId="77777777" w:rsidR="00E11BD4" w:rsidRPr="00F81F90" w:rsidRDefault="00E11BD4" w:rsidP="005F0B3B">
            <w:pPr>
              <w:jc w:val="center"/>
              <w:rPr>
                <w:rFonts w:ascii="Arial" w:eastAsia="Arial" w:hAnsi="Arial" w:cs="Arial"/>
                <w:b/>
                <w:color w:val="auto"/>
              </w:rPr>
            </w:pPr>
          </w:p>
          <w:p w14:paraId="095FCC0D" w14:textId="77777777" w:rsidR="00E11BD4" w:rsidRPr="00F81F90" w:rsidRDefault="00E11BD4" w:rsidP="005F0B3B">
            <w:pPr>
              <w:rPr>
                <w:rFonts w:ascii="Arial" w:hAnsi="Arial" w:cs="Arial"/>
                <w:color w:val="auto"/>
              </w:rPr>
            </w:pPr>
            <w:r w:rsidRPr="00F81F90">
              <w:rPr>
                <w:rFonts w:ascii="Arial" w:eastAsia="Arial" w:hAnsi="Arial" w:cs="Arial"/>
                <w:b/>
                <w:color w:val="auto"/>
              </w:rPr>
              <w:t>Response</w:t>
            </w:r>
          </w:p>
        </w:tc>
      </w:tr>
      <w:tr w:rsidR="00A41B8F" w:rsidRPr="008C2C86" w14:paraId="3A14C606" w14:textId="77777777" w:rsidTr="005F0B3B">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05ABDB"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1.1 (a) Full name of the potential supplier submitting the information</w:t>
            </w:r>
          </w:p>
          <w:p w14:paraId="199EE932" w14:textId="77777777" w:rsidR="00E11BD4" w:rsidRPr="00F81F90" w:rsidRDefault="00E11BD4" w:rsidP="005F0B3B">
            <w:pPr>
              <w:rPr>
                <w:rFonts w:ascii="Arial" w:eastAsia="Arial" w:hAnsi="Arial" w:cs="Arial"/>
                <w:color w:val="auto"/>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64E794" w14:textId="77777777" w:rsidR="00E11BD4" w:rsidRPr="00F81F90" w:rsidRDefault="00E11BD4" w:rsidP="005F0B3B">
            <w:pPr>
              <w:rPr>
                <w:rFonts w:ascii="Arial" w:hAnsi="Arial" w:cs="Arial"/>
                <w:color w:val="auto"/>
              </w:rPr>
            </w:pPr>
            <w:r w:rsidRPr="00F81F90">
              <w:rPr>
                <w:rFonts w:ascii="Arial" w:hAnsi="Arial" w:cs="Arial"/>
                <w:color w:val="auto"/>
                <w:highlight w:val="cyan"/>
              </w:rPr>
              <w:fldChar w:fldCharType="begin">
                <w:ffData>
                  <w:name w:val="Text1"/>
                  <w:enabled/>
                  <w:calcOnExit w:val="0"/>
                  <w:textInput>
                    <w:default w:val="Mandatory Response"/>
                  </w:textInput>
                </w:ffData>
              </w:fldChar>
            </w:r>
            <w:bookmarkStart w:id="1" w:name="Text1"/>
            <w:r w:rsidRPr="00F81F90">
              <w:rPr>
                <w:rFonts w:ascii="Arial" w:hAnsi="Arial" w:cs="Arial"/>
                <w:color w:val="auto"/>
                <w:highlight w:val="cyan"/>
              </w:rPr>
              <w:instrText xml:space="preserve"> FORMTEXT </w:instrText>
            </w:r>
            <w:r w:rsidRPr="00F81F90">
              <w:rPr>
                <w:rFonts w:ascii="Arial" w:hAnsi="Arial" w:cs="Arial"/>
                <w:color w:val="auto"/>
                <w:highlight w:val="cyan"/>
              </w:rPr>
            </w:r>
            <w:r w:rsidRPr="00F81F90">
              <w:rPr>
                <w:rFonts w:ascii="Arial" w:hAnsi="Arial" w:cs="Arial"/>
                <w:color w:val="auto"/>
                <w:highlight w:val="cyan"/>
              </w:rPr>
              <w:fldChar w:fldCharType="separate"/>
            </w:r>
            <w:r w:rsidRPr="00F81F90">
              <w:rPr>
                <w:rFonts w:ascii="Arial" w:hAnsi="Arial" w:cs="Arial"/>
                <w:noProof/>
                <w:color w:val="auto"/>
                <w:highlight w:val="cyan"/>
              </w:rPr>
              <w:t>Mandatory Response</w:t>
            </w:r>
            <w:r w:rsidRPr="00F81F90">
              <w:rPr>
                <w:rFonts w:ascii="Arial" w:hAnsi="Arial" w:cs="Arial"/>
                <w:color w:val="auto"/>
                <w:highlight w:val="cyan"/>
              </w:rPr>
              <w:fldChar w:fldCharType="end"/>
            </w:r>
            <w:bookmarkEnd w:id="1"/>
          </w:p>
        </w:tc>
      </w:tr>
      <w:tr w:rsidR="00A41B8F" w:rsidRPr="008C2C86" w14:paraId="67A98F26" w14:textId="77777777" w:rsidTr="005F0B3B">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FDA2EE"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 xml:space="preserve">1.1 (b) - (i) Registered office address </w:t>
            </w:r>
            <w:r w:rsidRPr="00F81F90">
              <w:rPr>
                <w:rFonts w:ascii="Arial" w:eastAsia="Arial" w:hAnsi="Arial" w:cs="Arial"/>
                <w:i/>
                <w:iCs/>
                <w:color w:val="auto"/>
              </w:rPr>
              <w:t>(if applicable)</w:t>
            </w:r>
            <w:r w:rsidRPr="00F81F90">
              <w:rPr>
                <w:rFonts w:ascii="Arial" w:eastAsia="Arial" w:hAnsi="Arial" w:cs="Arial"/>
                <w:i/>
                <w:iCs/>
                <w:color w:val="auto"/>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606904" w14:textId="77777777" w:rsidR="00E11BD4" w:rsidRPr="00F81F90" w:rsidRDefault="00E11BD4" w:rsidP="005F0B3B">
            <w:pPr>
              <w:rPr>
                <w:rFonts w:ascii="Arial" w:hAnsi="Arial" w:cs="Arial"/>
                <w:color w:val="auto"/>
                <w:highlight w:val="cyan"/>
              </w:rPr>
            </w:pPr>
            <w:r w:rsidRPr="00F81F90">
              <w:rPr>
                <w:rFonts w:ascii="Arial" w:hAnsi="Arial" w:cs="Arial"/>
                <w:color w:val="auto"/>
                <w:highlight w:val="cyan"/>
              </w:rPr>
              <w:fldChar w:fldCharType="begin">
                <w:ffData>
                  <w:name w:val="Text1"/>
                  <w:enabled/>
                  <w:calcOnExit w:val="0"/>
                  <w:textInput>
                    <w:default w:val="Mandatory Response"/>
                  </w:textInput>
                </w:ffData>
              </w:fldChar>
            </w:r>
            <w:r w:rsidRPr="00F81F90">
              <w:rPr>
                <w:rFonts w:ascii="Arial" w:hAnsi="Arial" w:cs="Arial"/>
                <w:color w:val="auto"/>
                <w:highlight w:val="cyan"/>
              </w:rPr>
              <w:instrText xml:space="preserve"> FORMTEXT </w:instrText>
            </w:r>
            <w:r w:rsidRPr="00F81F90">
              <w:rPr>
                <w:rFonts w:ascii="Arial" w:hAnsi="Arial" w:cs="Arial"/>
                <w:color w:val="auto"/>
                <w:highlight w:val="cyan"/>
              </w:rPr>
            </w:r>
            <w:r w:rsidRPr="00F81F90">
              <w:rPr>
                <w:rFonts w:ascii="Arial" w:hAnsi="Arial" w:cs="Arial"/>
                <w:color w:val="auto"/>
                <w:highlight w:val="cyan"/>
              </w:rPr>
              <w:fldChar w:fldCharType="separate"/>
            </w:r>
            <w:r w:rsidRPr="00F81F90">
              <w:rPr>
                <w:rFonts w:ascii="Arial" w:hAnsi="Arial" w:cs="Arial"/>
                <w:noProof/>
                <w:color w:val="auto"/>
                <w:highlight w:val="cyan"/>
              </w:rPr>
              <w:t>Mandatory Response</w:t>
            </w:r>
            <w:r w:rsidRPr="00F81F90">
              <w:rPr>
                <w:rFonts w:ascii="Arial" w:hAnsi="Arial" w:cs="Arial"/>
                <w:color w:val="auto"/>
                <w:highlight w:val="cyan"/>
              </w:rPr>
              <w:fldChar w:fldCharType="end"/>
            </w:r>
          </w:p>
        </w:tc>
      </w:tr>
      <w:tr w:rsidR="00A41B8F" w:rsidRPr="008C2C86" w14:paraId="52EA9467" w14:textId="77777777" w:rsidTr="005F0B3B">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E596B1"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 xml:space="preserve">1.1 (b) - (ii) Registered website address </w:t>
            </w:r>
            <w:r w:rsidRPr="00F81F90">
              <w:rPr>
                <w:rFonts w:ascii="Arial" w:eastAsia="Arial" w:hAnsi="Arial" w:cs="Arial"/>
                <w:i/>
                <w:iCs/>
                <w:color w:val="auto"/>
              </w:rPr>
              <w:t>(if applicable)</w:t>
            </w:r>
            <w:r w:rsidRPr="00F81F90">
              <w:rPr>
                <w:rFonts w:ascii="Arial" w:eastAsia="Arial" w:hAnsi="Arial" w:cs="Arial"/>
                <w:i/>
                <w:iCs/>
                <w:color w:val="auto"/>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D30819" w14:textId="77777777" w:rsidR="00E11BD4" w:rsidRPr="00F81F90" w:rsidRDefault="00E11BD4" w:rsidP="005F0B3B">
            <w:pPr>
              <w:rPr>
                <w:rFonts w:ascii="Arial" w:hAnsi="Arial" w:cs="Arial"/>
                <w:color w:val="auto"/>
                <w:highlight w:val="cyan"/>
              </w:rPr>
            </w:pPr>
            <w:r w:rsidRPr="00F81F90">
              <w:rPr>
                <w:rFonts w:ascii="Arial" w:hAnsi="Arial" w:cs="Arial"/>
                <w:color w:val="auto"/>
                <w:highlight w:val="cyan"/>
              </w:rPr>
              <w:fldChar w:fldCharType="begin">
                <w:ffData>
                  <w:name w:val=""/>
                  <w:enabled/>
                  <w:calcOnExit w:val="0"/>
                  <w:textInput/>
                </w:ffData>
              </w:fldChar>
            </w:r>
            <w:r w:rsidRPr="00F81F90">
              <w:rPr>
                <w:rFonts w:ascii="Arial" w:hAnsi="Arial" w:cs="Arial"/>
                <w:color w:val="auto"/>
                <w:highlight w:val="cyan"/>
              </w:rPr>
              <w:instrText xml:space="preserve"> FORMTEXT </w:instrText>
            </w:r>
            <w:r w:rsidRPr="00F81F90">
              <w:rPr>
                <w:rFonts w:ascii="Arial" w:hAnsi="Arial" w:cs="Arial"/>
                <w:color w:val="auto"/>
                <w:highlight w:val="cyan"/>
              </w:rPr>
            </w:r>
            <w:r w:rsidRPr="00F81F90">
              <w:rPr>
                <w:rFonts w:ascii="Arial" w:hAnsi="Arial" w:cs="Arial"/>
                <w:color w:val="auto"/>
                <w:highlight w:val="cyan"/>
              </w:rPr>
              <w:fldChar w:fldCharType="separate"/>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color w:val="auto"/>
                <w:highlight w:val="cyan"/>
              </w:rPr>
              <w:fldChar w:fldCharType="end"/>
            </w:r>
          </w:p>
        </w:tc>
      </w:tr>
      <w:tr w:rsidR="00A41B8F" w:rsidRPr="008C2C86" w14:paraId="72076A88" w14:textId="77777777" w:rsidTr="005F0B3B">
        <w:trPr>
          <w:gridAfter w:val="1"/>
          <w:wAfter w:w="40" w:type="dxa"/>
          <w:trHeight w:val="580"/>
        </w:trPr>
        <w:tc>
          <w:tcPr>
            <w:tcW w:w="4395"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0C4C0DDC"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1.1 (c) Please check the relevant box to indicate your trading status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BC6D9D" w14:textId="77777777" w:rsidR="00E11BD4" w:rsidRPr="00F81F90" w:rsidRDefault="00E11BD4" w:rsidP="005F0B3B">
            <w:pPr>
              <w:tabs>
                <w:tab w:val="center" w:pos="4513"/>
                <w:tab w:val="right" w:pos="9026"/>
              </w:tabs>
              <w:rPr>
                <w:rFonts w:ascii="Arial" w:eastAsia="Arial" w:hAnsi="Arial" w:cs="Arial"/>
                <w:color w:val="auto"/>
              </w:rPr>
            </w:pPr>
            <w:r w:rsidRPr="00F81F90">
              <w:rPr>
                <w:rFonts w:ascii="Arial" w:eastAsia="Arial" w:hAnsi="Arial" w:cs="Arial"/>
                <w:color w:val="auto"/>
              </w:rPr>
              <w:t>i) a public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C5FED2" w14:textId="77777777" w:rsidR="00E11BD4" w:rsidRPr="00F81F90" w:rsidRDefault="00E11BD4" w:rsidP="005F0B3B">
            <w:pPr>
              <w:tabs>
                <w:tab w:val="center" w:pos="4513"/>
                <w:tab w:val="right" w:pos="9026"/>
              </w:tabs>
              <w:jc w:val="center"/>
              <w:rPr>
                <w:rFonts w:ascii="Arial" w:eastAsia="Arial" w:hAnsi="Arial" w:cs="Arial"/>
                <w:color w:val="auto"/>
              </w:rPr>
            </w:pPr>
            <w:r w:rsidRPr="00F81F90">
              <w:rPr>
                <w:rFonts w:ascii="Arial" w:eastAsia="Arial" w:hAnsi="Arial" w:cs="Arial"/>
                <w:color w:val="auto"/>
                <w:highlight w:val="cyan"/>
              </w:rPr>
              <w:fldChar w:fldCharType="begin">
                <w:ffData>
                  <w:name w:val="Check1"/>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p>
          <w:p w14:paraId="1DCD8F84" w14:textId="77777777" w:rsidR="00E11BD4" w:rsidRPr="00F81F90" w:rsidRDefault="00E11BD4" w:rsidP="005F0B3B">
            <w:pPr>
              <w:tabs>
                <w:tab w:val="center" w:pos="4513"/>
                <w:tab w:val="right" w:pos="9026"/>
              </w:tabs>
              <w:jc w:val="center"/>
              <w:rPr>
                <w:rFonts w:ascii="Arial" w:eastAsia="Arial" w:hAnsi="Arial" w:cs="Arial"/>
                <w:color w:val="auto"/>
                <w:highlight w:val="cyan"/>
              </w:rPr>
            </w:pPr>
            <w:r w:rsidRPr="00F81F90">
              <w:rPr>
                <w:rFonts w:ascii="Arial" w:eastAsia="Arial" w:hAnsi="Arial" w:cs="Arial"/>
                <w:color w:val="auto"/>
              </w:rPr>
              <w:t>Yes</w:t>
            </w:r>
          </w:p>
        </w:tc>
      </w:tr>
      <w:tr w:rsidR="00A41B8F" w:rsidRPr="008C2C86" w14:paraId="31F2C1DB" w14:textId="77777777" w:rsidTr="005F0B3B">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218ECA5C" w14:textId="77777777" w:rsidR="00E11BD4" w:rsidRPr="00F81F90" w:rsidRDefault="00E11BD4" w:rsidP="005F0B3B">
            <w:pPr>
              <w:rPr>
                <w:rFonts w:ascii="Arial" w:eastAsia="Arial" w:hAnsi="Arial" w:cs="Arial"/>
                <w:color w:val="aut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F5F513" w14:textId="77777777" w:rsidR="00E11BD4" w:rsidRPr="00F81F90" w:rsidRDefault="00E11BD4" w:rsidP="005F0B3B">
            <w:pPr>
              <w:tabs>
                <w:tab w:val="center" w:pos="4513"/>
                <w:tab w:val="right" w:pos="9026"/>
              </w:tabs>
              <w:rPr>
                <w:rFonts w:ascii="Arial" w:eastAsia="Arial" w:hAnsi="Arial" w:cs="Arial"/>
                <w:color w:val="auto"/>
              </w:rPr>
            </w:pPr>
            <w:r w:rsidRPr="00F81F90">
              <w:rPr>
                <w:rFonts w:ascii="Arial" w:eastAsia="Arial" w:hAnsi="Arial" w:cs="Arial"/>
                <w:color w:val="auto"/>
              </w:rPr>
              <w:t>ii) a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C7C8F2" w14:textId="77777777" w:rsidR="00E11BD4" w:rsidRPr="00F81F90" w:rsidRDefault="00E11BD4" w:rsidP="005F0B3B">
            <w:pPr>
              <w:tabs>
                <w:tab w:val="center" w:pos="4513"/>
                <w:tab w:val="right" w:pos="9026"/>
              </w:tabs>
              <w:jc w:val="center"/>
              <w:rPr>
                <w:rFonts w:ascii="Arial" w:eastAsia="Arial" w:hAnsi="Arial" w:cs="Arial"/>
                <w:color w:val="auto"/>
              </w:rPr>
            </w:pPr>
            <w:r w:rsidRPr="00F81F90">
              <w:rPr>
                <w:rFonts w:ascii="Arial" w:eastAsia="Arial" w:hAnsi="Arial" w:cs="Arial"/>
                <w:color w:val="auto"/>
                <w:highlight w:val="cyan"/>
              </w:rPr>
              <w:fldChar w:fldCharType="begin">
                <w:ffData>
                  <w:name w:val="Check1"/>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p>
          <w:p w14:paraId="0E74CD40" w14:textId="77777777" w:rsidR="00E11BD4" w:rsidRPr="00F81F90" w:rsidRDefault="00E11BD4" w:rsidP="005F0B3B">
            <w:pPr>
              <w:tabs>
                <w:tab w:val="center" w:pos="4513"/>
                <w:tab w:val="right" w:pos="9026"/>
              </w:tabs>
              <w:jc w:val="center"/>
              <w:rPr>
                <w:rFonts w:ascii="Arial" w:eastAsia="Arial" w:hAnsi="Arial" w:cs="Arial"/>
                <w:color w:val="auto"/>
                <w:highlight w:val="cyan"/>
              </w:rPr>
            </w:pPr>
            <w:r w:rsidRPr="00F81F90">
              <w:rPr>
                <w:rFonts w:ascii="Arial" w:eastAsia="Arial" w:hAnsi="Arial" w:cs="Arial"/>
                <w:color w:val="auto"/>
              </w:rPr>
              <w:t>Yes</w:t>
            </w:r>
          </w:p>
        </w:tc>
      </w:tr>
      <w:tr w:rsidR="00A41B8F" w:rsidRPr="008C2C86" w14:paraId="1347378B" w14:textId="77777777" w:rsidTr="005F0B3B">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4903AB7A" w14:textId="77777777" w:rsidR="00E11BD4" w:rsidRPr="00F81F90" w:rsidRDefault="00E11BD4" w:rsidP="005F0B3B">
            <w:pPr>
              <w:rPr>
                <w:rFonts w:ascii="Arial" w:eastAsia="Arial" w:hAnsi="Arial" w:cs="Arial"/>
                <w:color w:val="aut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D634A6" w14:textId="77777777" w:rsidR="00E11BD4" w:rsidRPr="00F81F90" w:rsidRDefault="00E11BD4" w:rsidP="005F0B3B">
            <w:pPr>
              <w:tabs>
                <w:tab w:val="center" w:pos="4513"/>
                <w:tab w:val="right" w:pos="9026"/>
              </w:tabs>
              <w:rPr>
                <w:rFonts w:ascii="Arial" w:eastAsia="Arial" w:hAnsi="Arial" w:cs="Arial"/>
                <w:color w:val="auto"/>
              </w:rPr>
            </w:pPr>
            <w:r w:rsidRPr="00F81F90">
              <w:rPr>
                <w:rFonts w:ascii="Arial" w:eastAsia="Arial" w:hAnsi="Arial" w:cs="Arial"/>
                <w:color w:val="auto"/>
              </w:rPr>
              <w:t>iii) a limited liability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AE892A" w14:textId="77777777" w:rsidR="00E11BD4" w:rsidRPr="00F81F90" w:rsidRDefault="00E11BD4" w:rsidP="005F0B3B">
            <w:pPr>
              <w:tabs>
                <w:tab w:val="center" w:pos="4513"/>
                <w:tab w:val="right" w:pos="9026"/>
              </w:tabs>
              <w:jc w:val="center"/>
              <w:rPr>
                <w:rFonts w:ascii="Arial" w:eastAsia="Arial" w:hAnsi="Arial" w:cs="Arial"/>
                <w:color w:val="auto"/>
              </w:rPr>
            </w:pPr>
            <w:r w:rsidRPr="00F81F90">
              <w:rPr>
                <w:rFonts w:ascii="Arial" w:eastAsia="Arial" w:hAnsi="Arial" w:cs="Arial"/>
                <w:color w:val="auto"/>
                <w:highlight w:val="cyan"/>
              </w:rPr>
              <w:fldChar w:fldCharType="begin">
                <w:ffData>
                  <w:name w:val="Check1"/>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p>
          <w:p w14:paraId="32D0E753" w14:textId="77777777" w:rsidR="00E11BD4" w:rsidRPr="00F81F90" w:rsidRDefault="00E11BD4" w:rsidP="005F0B3B">
            <w:pPr>
              <w:tabs>
                <w:tab w:val="center" w:pos="4513"/>
                <w:tab w:val="right" w:pos="9026"/>
              </w:tabs>
              <w:jc w:val="center"/>
              <w:rPr>
                <w:rFonts w:ascii="Arial" w:eastAsia="Arial" w:hAnsi="Arial" w:cs="Arial"/>
                <w:color w:val="auto"/>
                <w:highlight w:val="cyan"/>
              </w:rPr>
            </w:pPr>
            <w:r w:rsidRPr="00F81F90">
              <w:rPr>
                <w:rFonts w:ascii="Arial" w:eastAsia="Arial" w:hAnsi="Arial" w:cs="Arial"/>
                <w:color w:val="auto"/>
              </w:rPr>
              <w:t>Yes</w:t>
            </w:r>
          </w:p>
        </w:tc>
      </w:tr>
      <w:tr w:rsidR="00A41B8F" w:rsidRPr="008C2C86" w14:paraId="216B6EF9" w14:textId="77777777" w:rsidTr="005F0B3B">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2E2A818D" w14:textId="77777777" w:rsidR="00E11BD4" w:rsidRPr="00F81F90" w:rsidRDefault="00E11BD4" w:rsidP="005F0B3B">
            <w:pPr>
              <w:rPr>
                <w:rFonts w:ascii="Arial" w:eastAsia="Arial" w:hAnsi="Arial" w:cs="Arial"/>
                <w:color w:val="aut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B8BE96" w14:textId="77777777" w:rsidR="00E11BD4" w:rsidRPr="00F81F90" w:rsidRDefault="00E11BD4" w:rsidP="005F0B3B">
            <w:pPr>
              <w:tabs>
                <w:tab w:val="center" w:pos="4513"/>
                <w:tab w:val="right" w:pos="9026"/>
              </w:tabs>
              <w:rPr>
                <w:rFonts w:ascii="Arial" w:eastAsia="Arial" w:hAnsi="Arial" w:cs="Arial"/>
                <w:color w:val="auto"/>
              </w:rPr>
            </w:pPr>
            <w:r w:rsidRPr="00F81F90">
              <w:rPr>
                <w:rFonts w:ascii="Arial" w:eastAsia="Arial" w:hAnsi="Arial" w:cs="Arial"/>
                <w:color w:val="auto"/>
              </w:rPr>
              <w:t>iv) other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745B74" w14:textId="77777777" w:rsidR="00E11BD4" w:rsidRPr="00F81F90" w:rsidRDefault="00E11BD4" w:rsidP="005F0B3B">
            <w:pPr>
              <w:tabs>
                <w:tab w:val="center" w:pos="4513"/>
                <w:tab w:val="right" w:pos="9026"/>
              </w:tabs>
              <w:jc w:val="center"/>
              <w:rPr>
                <w:rFonts w:ascii="Arial" w:eastAsia="Arial" w:hAnsi="Arial" w:cs="Arial"/>
                <w:color w:val="auto"/>
              </w:rPr>
            </w:pPr>
            <w:r w:rsidRPr="00F81F90">
              <w:rPr>
                <w:rFonts w:ascii="Arial" w:eastAsia="Arial" w:hAnsi="Arial" w:cs="Arial"/>
                <w:color w:val="auto"/>
                <w:highlight w:val="cyan"/>
              </w:rPr>
              <w:fldChar w:fldCharType="begin">
                <w:ffData>
                  <w:name w:val="Check1"/>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p>
          <w:p w14:paraId="53E55E9C" w14:textId="77777777" w:rsidR="00E11BD4" w:rsidRPr="00F81F90" w:rsidRDefault="00E11BD4" w:rsidP="005F0B3B">
            <w:pPr>
              <w:tabs>
                <w:tab w:val="center" w:pos="4513"/>
                <w:tab w:val="right" w:pos="9026"/>
              </w:tabs>
              <w:jc w:val="center"/>
              <w:rPr>
                <w:rFonts w:ascii="Arial" w:eastAsia="Arial" w:hAnsi="Arial" w:cs="Arial"/>
                <w:color w:val="auto"/>
                <w:highlight w:val="cyan"/>
              </w:rPr>
            </w:pPr>
            <w:r w:rsidRPr="00F81F90">
              <w:rPr>
                <w:rFonts w:ascii="Arial" w:eastAsia="Arial" w:hAnsi="Arial" w:cs="Arial"/>
                <w:color w:val="auto"/>
              </w:rPr>
              <w:t>Yes</w:t>
            </w:r>
          </w:p>
        </w:tc>
      </w:tr>
      <w:tr w:rsidR="00A41B8F" w:rsidRPr="008C2C86" w14:paraId="19C6F33A" w14:textId="77777777" w:rsidTr="005F0B3B">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318D1A4E" w14:textId="77777777" w:rsidR="00E11BD4" w:rsidRPr="00F81F90" w:rsidRDefault="00E11BD4" w:rsidP="005F0B3B">
            <w:pPr>
              <w:rPr>
                <w:rFonts w:ascii="Arial" w:eastAsia="Arial" w:hAnsi="Arial" w:cs="Arial"/>
                <w:color w:val="aut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36DFA1" w14:textId="77777777" w:rsidR="00E11BD4" w:rsidRPr="00F81F90" w:rsidRDefault="00E11BD4" w:rsidP="005F0B3B">
            <w:pPr>
              <w:tabs>
                <w:tab w:val="center" w:pos="4513"/>
                <w:tab w:val="right" w:pos="9026"/>
              </w:tabs>
              <w:rPr>
                <w:rFonts w:ascii="Arial" w:eastAsia="Arial" w:hAnsi="Arial" w:cs="Arial"/>
                <w:color w:val="auto"/>
              </w:rPr>
            </w:pPr>
            <w:r w:rsidRPr="00F81F90">
              <w:rPr>
                <w:rFonts w:ascii="Arial" w:eastAsia="Arial" w:hAnsi="Arial" w:cs="Arial"/>
                <w:color w:val="auto"/>
              </w:rPr>
              <w:t>v) sole trader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2DED4C" w14:textId="77777777" w:rsidR="00E11BD4" w:rsidRPr="00F81F90" w:rsidRDefault="00E11BD4" w:rsidP="005F0B3B">
            <w:pPr>
              <w:tabs>
                <w:tab w:val="center" w:pos="4513"/>
                <w:tab w:val="right" w:pos="9026"/>
              </w:tabs>
              <w:jc w:val="center"/>
              <w:rPr>
                <w:rFonts w:ascii="Arial" w:eastAsia="Arial" w:hAnsi="Arial" w:cs="Arial"/>
                <w:color w:val="auto"/>
              </w:rPr>
            </w:pPr>
            <w:r w:rsidRPr="00F81F90">
              <w:rPr>
                <w:rFonts w:ascii="Arial" w:eastAsia="Arial" w:hAnsi="Arial" w:cs="Arial"/>
                <w:color w:val="auto"/>
                <w:highlight w:val="cyan"/>
              </w:rPr>
              <w:fldChar w:fldCharType="begin">
                <w:ffData>
                  <w:name w:val="Check1"/>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p>
          <w:p w14:paraId="35F52CDD" w14:textId="77777777" w:rsidR="00E11BD4" w:rsidRPr="00F81F90" w:rsidRDefault="00E11BD4" w:rsidP="005F0B3B">
            <w:pPr>
              <w:tabs>
                <w:tab w:val="center" w:pos="4513"/>
                <w:tab w:val="right" w:pos="9026"/>
              </w:tabs>
              <w:jc w:val="center"/>
              <w:rPr>
                <w:rFonts w:ascii="Arial" w:eastAsia="Arial" w:hAnsi="Arial" w:cs="Arial"/>
                <w:color w:val="auto"/>
                <w:highlight w:val="cyan"/>
              </w:rPr>
            </w:pPr>
            <w:r w:rsidRPr="00F81F90">
              <w:rPr>
                <w:rFonts w:ascii="Arial" w:eastAsia="Arial" w:hAnsi="Arial" w:cs="Arial"/>
                <w:color w:val="auto"/>
              </w:rPr>
              <w:t>Yes</w:t>
            </w:r>
          </w:p>
        </w:tc>
      </w:tr>
      <w:tr w:rsidR="00A41B8F" w:rsidRPr="008C2C86" w14:paraId="00818FF1" w14:textId="77777777" w:rsidTr="005F0B3B">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006DC2DA" w14:textId="77777777" w:rsidR="00E11BD4" w:rsidRPr="00F81F90" w:rsidRDefault="00E11BD4" w:rsidP="005F0B3B">
            <w:pPr>
              <w:rPr>
                <w:rFonts w:ascii="Arial" w:eastAsia="Arial" w:hAnsi="Arial" w:cs="Arial"/>
                <w:color w:val="aut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D8E350" w14:textId="77777777" w:rsidR="00E11BD4" w:rsidRPr="00F81F90" w:rsidRDefault="00E11BD4" w:rsidP="005F0B3B">
            <w:pPr>
              <w:tabs>
                <w:tab w:val="center" w:pos="4513"/>
                <w:tab w:val="right" w:pos="9026"/>
              </w:tabs>
              <w:rPr>
                <w:rFonts w:ascii="Arial" w:eastAsia="Arial" w:hAnsi="Arial" w:cs="Arial"/>
                <w:color w:val="auto"/>
              </w:rPr>
            </w:pPr>
            <w:r w:rsidRPr="00F81F90">
              <w:rPr>
                <w:rFonts w:ascii="Arial" w:eastAsia="Arial" w:hAnsi="Arial" w:cs="Arial"/>
                <w:color w:val="auto"/>
              </w:rPr>
              <w:t>vi) third sector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953DCB" w14:textId="77777777" w:rsidR="00E11BD4" w:rsidRPr="00F81F90" w:rsidRDefault="00E11BD4" w:rsidP="005F0B3B">
            <w:pPr>
              <w:tabs>
                <w:tab w:val="center" w:pos="4513"/>
                <w:tab w:val="right" w:pos="9026"/>
              </w:tabs>
              <w:jc w:val="center"/>
              <w:rPr>
                <w:rFonts w:ascii="Arial" w:eastAsia="Arial" w:hAnsi="Arial" w:cs="Arial"/>
                <w:color w:val="auto"/>
              </w:rPr>
            </w:pPr>
            <w:r w:rsidRPr="00F81F90">
              <w:rPr>
                <w:rFonts w:ascii="Arial" w:eastAsia="Arial" w:hAnsi="Arial" w:cs="Arial"/>
                <w:color w:val="auto"/>
                <w:highlight w:val="cyan"/>
              </w:rPr>
              <w:fldChar w:fldCharType="begin">
                <w:ffData>
                  <w:name w:val="Check1"/>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p>
          <w:p w14:paraId="7C706FE5" w14:textId="77777777" w:rsidR="00E11BD4" w:rsidRPr="00F81F90" w:rsidRDefault="00E11BD4" w:rsidP="005F0B3B">
            <w:pPr>
              <w:tabs>
                <w:tab w:val="center" w:pos="4513"/>
                <w:tab w:val="right" w:pos="9026"/>
              </w:tabs>
              <w:jc w:val="center"/>
              <w:rPr>
                <w:rFonts w:ascii="Arial" w:eastAsia="Arial" w:hAnsi="Arial" w:cs="Arial"/>
                <w:color w:val="auto"/>
                <w:highlight w:val="cyan"/>
              </w:rPr>
            </w:pPr>
            <w:r w:rsidRPr="00F81F90">
              <w:rPr>
                <w:rFonts w:ascii="Arial" w:eastAsia="Arial" w:hAnsi="Arial" w:cs="Arial"/>
                <w:color w:val="auto"/>
              </w:rPr>
              <w:t>Yes</w:t>
            </w:r>
          </w:p>
        </w:tc>
      </w:tr>
      <w:tr w:rsidR="00A41B8F" w:rsidRPr="008C2C86" w14:paraId="5C4D8537" w14:textId="77777777" w:rsidTr="005F0B3B">
        <w:trPr>
          <w:gridAfter w:val="1"/>
          <w:wAfter w:w="40" w:type="dxa"/>
          <w:trHeight w:val="580"/>
        </w:trPr>
        <w:tc>
          <w:tcPr>
            <w:tcW w:w="4395" w:type="dxa"/>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7BCBD3" w14:textId="77777777" w:rsidR="00E11BD4" w:rsidRPr="00F81F90" w:rsidRDefault="00E11BD4" w:rsidP="005F0B3B">
            <w:pPr>
              <w:rPr>
                <w:rFonts w:ascii="Arial" w:eastAsia="Arial" w:hAnsi="Arial" w:cs="Arial"/>
                <w:color w:val="aut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4704C3" w14:textId="77777777" w:rsidR="00E11BD4" w:rsidRPr="00F81F90" w:rsidRDefault="00E11BD4" w:rsidP="005F0B3B">
            <w:pPr>
              <w:tabs>
                <w:tab w:val="center" w:pos="4513"/>
                <w:tab w:val="right" w:pos="9026"/>
              </w:tabs>
              <w:rPr>
                <w:rFonts w:ascii="Arial" w:eastAsia="Arial" w:hAnsi="Arial" w:cs="Arial"/>
                <w:color w:val="auto"/>
              </w:rPr>
            </w:pPr>
            <w:r w:rsidRPr="00F81F90">
              <w:rPr>
                <w:rFonts w:ascii="Arial" w:eastAsia="Arial" w:hAnsi="Arial" w:cs="Arial"/>
                <w:color w:val="auto"/>
              </w:rPr>
              <w:t xml:space="preserve">vii) other (please specify) </w:t>
            </w:r>
            <w:r w:rsidRPr="00F81F90">
              <w:rPr>
                <w:rFonts w:ascii="Arial" w:hAnsi="Arial" w:cs="Arial"/>
                <w:color w:val="auto"/>
                <w:highlight w:val="cyan"/>
              </w:rPr>
              <w:fldChar w:fldCharType="begin">
                <w:ffData>
                  <w:name w:val=""/>
                  <w:enabled/>
                  <w:calcOnExit w:val="0"/>
                  <w:textInput/>
                </w:ffData>
              </w:fldChar>
            </w:r>
            <w:r w:rsidRPr="00F81F90">
              <w:rPr>
                <w:rFonts w:ascii="Arial" w:hAnsi="Arial" w:cs="Arial"/>
                <w:color w:val="auto"/>
                <w:highlight w:val="cyan"/>
              </w:rPr>
              <w:instrText xml:space="preserve"> FORMTEXT </w:instrText>
            </w:r>
            <w:r w:rsidRPr="00F81F90">
              <w:rPr>
                <w:rFonts w:ascii="Arial" w:hAnsi="Arial" w:cs="Arial"/>
                <w:color w:val="auto"/>
                <w:highlight w:val="cyan"/>
              </w:rPr>
            </w:r>
            <w:r w:rsidRPr="00F81F90">
              <w:rPr>
                <w:rFonts w:ascii="Arial" w:hAnsi="Arial" w:cs="Arial"/>
                <w:color w:val="auto"/>
                <w:highlight w:val="cyan"/>
              </w:rPr>
              <w:fldChar w:fldCharType="separate"/>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color w:val="auto"/>
                <w:highlight w:val="cyan"/>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8EB17F" w14:textId="77777777" w:rsidR="00E11BD4" w:rsidRPr="00F81F90" w:rsidRDefault="00E11BD4" w:rsidP="005F0B3B">
            <w:pPr>
              <w:tabs>
                <w:tab w:val="center" w:pos="4513"/>
                <w:tab w:val="right" w:pos="9026"/>
              </w:tabs>
              <w:jc w:val="center"/>
              <w:rPr>
                <w:rFonts w:ascii="Arial" w:eastAsia="Arial" w:hAnsi="Arial" w:cs="Arial"/>
                <w:color w:val="auto"/>
              </w:rPr>
            </w:pPr>
            <w:r w:rsidRPr="00F81F90">
              <w:rPr>
                <w:rFonts w:ascii="Arial" w:eastAsia="Arial" w:hAnsi="Arial" w:cs="Arial"/>
                <w:color w:val="auto"/>
                <w:highlight w:val="cyan"/>
              </w:rPr>
              <w:fldChar w:fldCharType="begin">
                <w:ffData>
                  <w:name w:val="Check1"/>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p>
          <w:p w14:paraId="613C2B14" w14:textId="77777777" w:rsidR="00E11BD4" w:rsidRPr="00F81F90" w:rsidRDefault="00E11BD4" w:rsidP="005F0B3B">
            <w:pPr>
              <w:tabs>
                <w:tab w:val="center" w:pos="4513"/>
                <w:tab w:val="right" w:pos="9026"/>
              </w:tabs>
              <w:jc w:val="center"/>
              <w:rPr>
                <w:rFonts w:ascii="Arial" w:eastAsia="Arial" w:hAnsi="Arial" w:cs="Arial"/>
                <w:color w:val="auto"/>
                <w:highlight w:val="cyan"/>
              </w:rPr>
            </w:pPr>
            <w:r w:rsidRPr="00F81F90">
              <w:rPr>
                <w:rFonts w:ascii="Arial" w:eastAsia="Arial" w:hAnsi="Arial" w:cs="Arial"/>
                <w:color w:val="auto"/>
              </w:rPr>
              <w:t>Yes</w:t>
            </w:r>
          </w:p>
        </w:tc>
      </w:tr>
      <w:tr w:rsidR="00A41B8F" w:rsidRPr="008C2C86" w14:paraId="2CF17F9D" w14:textId="77777777" w:rsidTr="005F0B3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FC7EDA"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1.1 (d) Date of registration in country of origin</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9B2BF1" w14:textId="77777777" w:rsidR="00E11BD4" w:rsidRPr="00F81F90" w:rsidRDefault="00E11BD4" w:rsidP="005F0B3B">
            <w:pPr>
              <w:tabs>
                <w:tab w:val="center" w:pos="4513"/>
                <w:tab w:val="right" w:pos="9026"/>
              </w:tabs>
              <w:rPr>
                <w:rFonts w:ascii="Arial" w:eastAsia="Arial" w:hAnsi="Arial" w:cs="Arial"/>
                <w:color w:val="auto"/>
                <w:highlight w:val="cyan"/>
              </w:rPr>
            </w:pPr>
            <w:r w:rsidRPr="00F81F90">
              <w:rPr>
                <w:rFonts w:ascii="Arial" w:hAnsi="Arial" w:cs="Arial"/>
                <w:color w:val="auto"/>
                <w:highlight w:val="cyan"/>
              </w:rPr>
              <w:fldChar w:fldCharType="begin">
                <w:ffData>
                  <w:name w:val="Text1"/>
                  <w:enabled/>
                  <w:calcOnExit w:val="0"/>
                  <w:textInput>
                    <w:default w:val="Mandatory Response"/>
                  </w:textInput>
                </w:ffData>
              </w:fldChar>
            </w:r>
            <w:r w:rsidRPr="00F81F90">
              <w:rPr>
                <w:rFonts w:ascii="Arial" w:hAnsi="Arial" w:cs="Arial"/>
                <w:color w:val="auto"/>
                <w:highlight w:val="cyan"/>
              </w:rPr>
              <w:instrText xml:space="preserve"> FORMTEXT </w:instrText>
            </w:r>
            <w:r w:rsidRPr="00F81F90">
              <w:rPr>
                <w:rFonts w:ascii="Arial" w:hAnsi="Arial" w:cs="Arial"/>
                <w:color w:val="auto"/>
                <w:highlight w:val="cyan"/>
              </w:rPr>
            </w:r>
            <w:r w:rsidRPr="00F81F90">
              <w:rPr>
                <w:rFonts w:ascii="Arial" w:hAnsi="Arial" w:cs="Arial"/>
                <w:color w:val="auto"/>
                <w:highlight w:val="cyan"/>
              </w:rPr>
              <w:fldChar w:fldCharType="separate"/>
            </w:r>
            <w:r w:rsidRPr="00F81F90">
              <w:rPr>
                <w:rFonts w:ascii="Arial" w:hAnsi="Arial" w:cs="Arial"/>
                <w:noProof/>
                <w:color w:val="auto"/>
                <w:highlight w:val="cyan"/>
              </w:rPr>
              <w:t>Mandatory Response</w:t>
            </w:r>
            <w:r w:rsidRPr="00F81F90">
              <w:rPr>
                <w:rFonts w:ascii="Arial" w:hAnsi="Arial" w:cs="Arial"/>
                <w:color w:val="auto"/>
                <w:highlight w:val="cyan"/>
              </w:rPr>
              <w:fldChar w:fldCharType="end"/>
            </w:r>
          </w:p>
        </w:tc>
      </w:tr>
      <w:tr w:rsidR="00A41B8F" w:rsidRPr="008C2C86" w14:paraId="2E300DEA" w14:textId="77777777" w:rsidTr="005F0B3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B97351" w14:textId="77777777" w:rsidR="00E11BD4" w:rsidRPr="00F81F90" w:rsidRDefault="00E11BD4" w:rsidP="005F0B3B">
            <w:pPr>
              <w:rPr>
                <w:rFonts w:ascii="Arial" w:hAnsi="Arial" w:cs="Arial"/>
                <w:color w:val="auto"/>
              </w:rPr>
            </w:pPr>
            <w:r w:rsidRPr="00F81F90">
              <w:rPr>
                <w:rFonts w:ascii="Arial" w:eastAsia="Arial" w:hAnsi="Arial" w:cs="Arial"/>
                <w:color w:val="auto"/>
              </w:rPr>
              <w:t xml:space="preserve">1.1 (e) Company registration number </w:t>
            </w:r>
            <w:r w:rsidRPr="00F81F90">
              <w:rPr>
                <w:rFonts w:ascii="Arial" w:eastAsia="Arial" w:hAnsi="Arial" w:cs="Arial"/>
                <w:i/>
                <w:iCs/>
                <w:color w:val="auto"/>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89B6A1" w14:textId="77777777" w:rsidR="00E11BD4" w:rsidRPr="00F81F90" w:rsidRDefault="00E11BD4" w:rsidP="005F0B3B">
            <w:pPr>
              <w:tabs>
                <w:tab w:val="center" w:pos="4513"/>
                <w:tab w:val="right" w:pos="9026"/>
              </w:tabs>
              <w:rPr>
                <w:rFonts w:ascii="Arial" w:hAnsi="Arial" w:cs="Arial"/>
                <w:color w:val="auto"/>
                <w:highlight w:val="cyan"/>
              </w:rPr>
            </w:pPr>
            <w:r w:rsidRPr="00F81F90">
              <w:rPr>
                <w:rFonts w:ascii="Arial" w:hAnsi="Arial" w:cs="Arial"/>
                <w:color w:val="auto"/>
                <w:highlight w:val="cyan"/>
              </w:rPr>
              <w:fldChar w:fldCharType="begin">
                <w:ffData>
                  <w:name w:val="Text1"/>
                  <w:enabled/>
                  <w:calcOnExit w:val="0"/>
                  <w:textInput>
                    <w:default w:val="Mandatory Response"/>
                  </w:textInput>
                </w:ffData>
              </w:fldChar>
            </w:r>
            <w:r w:rsidRPr="00F81F90">
              <w:rPr>
                <w:rFonts w:ascii="Arial" w:hAnsi="Arial" w:cs="Arial"/>
                <w:color w:val="auto"/>
                <w:highlight w:val="cyan"/>
              </w:rPr>
              <w:instrText xml:space="preserve"> FORMTEXT </w:instrText>
            </w:r>
            <w:r w:rsidRPr="00F81F90">
              <w:rPr>
                <w:rFonts w:ascii="Arial" w:hAnsi="Arial" w:cs="Arial"/>
                <w:color w:val="auto"/>
                <w:highlight w:val="cyan"/>
              </w:rPr>
            </w:r>
            <w:r w:rsidRPr="00F81F90">
              <w:rPr>
                <w:rFonts w:ascii="Arial" w:hAnsi="Arial" w:cs="Arial"/>
                <w:color w:val="auto"/>
                <w:highlight w:val="cyan"/>
              </w:rPr>
              <w:fldChar w:fldCharType="separate"/>
            </w:r>
            <w:r w:rsidRPr="00F81F90">
              <w:rPr>
                <w:rFonts w:ascii="Arial" w:hAnsi="Arial" w:cs="Arial"/>
                <w:noProof/>
                <w:color w:val="auto"/>
                <w:highlight w:val="cyan"/>
              </w:rPr>
              <w:t>Mandatory Response</w:t>
            </w:r>
            <w:r w:rsidRPr="00F81F90">
              <w:rPr>
                <w:rFonts w:ascii="Arial" w:hAnsi="Arial" w:cs="Arial"/>
                <w:color w:val="auto"/>
                <w:highlight w:val="cyan"/>
              </w:rPr>
              <w:fldChar w:fldCharType="end"/>
            </w:r>
          </w:p>
        </w:tc>
      </w:tr>
      <w:tr w:rsidR="00A41B8F" w:rsidRPr="008C2C86" w14:paraId="02EBC90F" w14:textId="77777777" w:rsidTr="005F0B3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92922B"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 xml:space="preserve">1.1 (f) Charity registration number </w:t>
            </w:r>
            <w:r w:rsidRPr="00F81F90">
              <w:rPr>
                <w:rFonts w:ascii="Arial" w:eastAsia="Arial" w:hAnsi="Arial" w:cs="Arial"/>
                <w:i/>
                <w:iCs/>
                <w:color w:val="auto"/>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FE2C07" w14:textId="77777777" w:rsidR="00E11BD4" w:rsidRPr="00F81F90" w:rsidRDefault="00E11BD4" w:rsidP="005F0B3B">
            <w:pPr>
              <w:tabs>
                <w:tab w:val="center" w:pos="4513"/>
                <w:tab w:val="right" w:pos="9026"/>
              </w:tabs>
              <w:rPr>
                <w:rFonts w:ascii="Arial" w:hAnsi="Arial" w:cs="Arial"/>
                <w:color w:val="auto"/>
                <w:highlight w:val="cyan"/>
              </w:rPr>
            </w:pPr>
            <w:r w:rsidRPr="00F81F90">
              <w:rPr>
                <w:rFonts w:ascii="Arial" w:hAnsi="Arial" w:cs="Arial"/>
                <w:color w:val="auto"/>
                <w:highlight w:val="cyan"/>
              </w:rPr>
              <w:fldChar w:fldCharType="begin">
                <w:ffData>
                  <w:name w:val="Text1"/>
                  <w:enabled/>
                  <w:calcOnExit w:val="0"/>
                  <w:textInput>
                    <w:default w:val="Mandatory Response"/>
                  </w:textInput>
                </w:ffData>
              </w:fldChar>
            </w:r>
            <w:r w:rsidRPr="00F81F90">
              <w:rPr>
                <w:rFonts w:ascii="Arial" w:hAnsi="Arial" w:cs="Arial"/>
                <w:color w:val="auto"/>
                <w:highlight w:val="cyan"/>
              </w:rPr>
              <w:instrText xml:space="preserve"> FORMTEXT </w:instrText>
            </w:r>
            <w:r w:rsidRPr="00F81F90">
              <w:rPr>
                <w:rFonts w:ascii="Arial" w:hAnsi="Arial" w:cs="Arial"/>
                <w:color w:val="auto"/>
                <w:highlight w:val="cyan"/>
              </w:rPr>
            </w:r>
            <w:r w:rsidRPr="00F81F90">
              <w:rPr>
                <w:rFonts w:ascii="Arial" w:hAnsi="Arial" w:cs="Arial"/>
                <w:color w:val="auto"/>
                <w:highlight w:val="cyan"/>
              </w:rPr>
              <w:fldChar w:fldCharType="separate"/>
            </w:r>
            <w:r w:rsidRPr="00F81F90">
              <w:rPr>
                <w:rFonts w:ascii="Arial" w:hAnsi="Arial" w:cs="Arial"/>
                <w:noProof/>
                <w:color w:val="auto"/>
                <w:highlight w:val="cyan"/>
              </w:rPr>
              <w:t>Mandatory Response</w:t>
            </w:r>
            <w:r w:rsidRPr="00F81F90">
              <w:rPr>
                <w:rFonts w:ascii="Arial" w:hAnsi="Arial" w:cs="Arial"/>
                <w:color w:val="auto"/>
                <w:highlight w:val="cyan"/>
              </w:rPr>
              <w:fldChar w:fldCharType="end"/>
            </w:r>
          </w:p>
        </w:tc>
      </w:tr>
      <w:tr w:rsidR="00A41B8F" w:rsidRPr="008C2C86" w14:paraId="01A969FC" w14:textId="77777777" w:rsidTr="005F0B3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8D06FD"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 xml:space="preserve">1.1 (g) Head office DUNS number </w:t>
            </w:r>
            <w:r w:rsidRPr="00F81F90">
              <w:rPr>
                <w:rFonts w:ascii="Arial" w:eastAsia="Arial" w:hAnsi="Arial" w:cs="Arial"/>
                <w:i/>
                <w:iCs/>
                <w:color w:val="auto"/>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51D6C6" w14:textId="77777777" w:rsidR="00E11BD4" w:rsidRPr="00F81F90" w:rsidRDefault="00E11BD4" w:rsidP="005F0B3B">
            <w:pPr>
              <w:tabs>
                <w:tab w:val="center" w:pos="4513"/>
                <w:tab w:val="right" w:pos="9026"/>
              </w:tabs>
              <w:rPr>
                <w:rFonts w:ascii="Arial" w:hAnsi="Arial" w:cs="Arial"/>
                <w:color w:val="auto"/>
                <w:highlight w:val="cyan"/>
              </w:rPr>
            </w:pPr>
            <w:r w:rsidRPr="00F81F90">
              <w:rPr>
                <w:rFonts w:ascii="Arial" w:hAnsi="Arial" w:cs="Arial"/>
                <w:color w:val="auto"/>
                <w:highlight w:val="cyan"/>
              </w:rPr>
              <w:fldChar w:fldCharType="begin">
                <w:ffData>
                  <w:name w:val=""/>
                  <w:enabled/>
                  <w:calcOnExit w:val="0"/>
                  <w:textInput/>
                </w:ffData>
              </w:fldChar>
            </w:r>
            <w:r w:rsidRPr="00F81F90">
              <w:rPr>
                <w:rFonts w:ascii="Arial" w:hAnsi="Arial" w:cs="Arial"/>
                <w:color w:val="auto"/>
                <w:highlight w:val="cyan"/>
              </w:rPr>
              <w:instrText xml:space="preserve"> FORMTEXT </w:instrText>
            </w:r>
            <w:r w:rsidRPr="00F81F90">
              <w:rPr>
                <w:rFonts w:ascii="Arial" w:hAnsi="Arial" w:cs="Arial"/>
                <w:color w:val="auto"/>
                <w:highlight w:val="cyan"/>
              </w:rPr>
            </w:r>
            <w:r w:rsidRPr="00F81F90">
              <w:rPr>
                <w:rFonts w:ascii="Arial" w:hAnsi="Arial" w:cs="Arial"/>
                <w:color w:val="auto"/>
                <w:highlight w:val="cyan"/>
              </w:rPr>
              <w:fldChar w:fldCharType="separate"/>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color w:val="auto"/>
                <w:highlight w:val="cyan"/>
              </w:rPr>
              <w:fldChar w:fldCharType="end"/>
            </w:r>
          </w:p>
        </w:tc>
      </w:tr>
      <w:tr w:rsidR="00A41B8F" w:rsidRPr="008C2C86" w14:paraId="331AB337" w14:textId="77777777" w:rsidTr="005F0B3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53AC5B"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1.1 (h) Registered VAT number</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0807A9" w14:textId="77777777" w:rsidR="00E11BD4" w:rsidRPr="00F81F90" w:rsidRDefault="00E11BD4" w:rsidP="005F0B3B">
            <w:pPr>
              <w:tabs>
                <w:tab w:val="center" w:pos="4513"/>
                <w:tab w:val="right" w:pos="9026"/>
              </w:tabs>
              <w:rPr>
                <w:rFonts w:ascii="Arial" w:hAnsi="Arial" w:cs="Arial"/>
                <w:color w:val="auto"/>
                <w:highlight w:val="cyan"/>
              </w:rPr>
            </w:pPr>
            <w:r w:rsidRPr="00F81F90">
              <w:rPr>
                <w:rFonts w:ascii="Arial" w:hAnsi="Arial" w:cs="Arial"/>
                <w:color w:val="auto"/>
                <w:highlight w:val="cyan"/>
              </w:rPr>
              <w:fldChar w:fldCharType="begin">
                <w:ffData>
                  <w:name w:val=""/>
                  <w:enabled/>
                  <w:calcOnExit w:val="0"/>
                  <w:textInput/>
                </w:ffData>
              </w:fldChar>
            </w:r>
            <w:r w:rsidRPr="00F81F90">
              <w:rPr>
                <w:rFonts w:ascii="Arial" w:hAnsi="Arial" w:cs="Arial"/>
                <w:color w:val="auto"/>
                <w:highlight w:val="cyan"/>
              </w:rPr>
              <w:instrText xml:space="preserve"> FORMTEXT </w:instrText>
            </w:r>
            <w:r w:rsidRPr="00F81F90">
              <w:rPr>
                <w:rFonts w:ascii="Arial" w:hAnsi="Arial" w:cs="Arial"/>
                <w:color w:val="auto"/>
                <w:highlight w:val="cyan"/>
              </w:rPr>
            </w:r>
            <w:r w:rsidRPr="00F81F90">
              <w:rPr>
                <w:rFonts w:ascii="Arial" w:hAnsi="Arial" w:cs="Arial"/>
                <w:color w:val="auto"/>
                <w:highlight w:val="cyan"/>
              </w:rPr>
              <w:fldChar w:fldCharType="separate"/>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color w:val="auto"/>
                <w:highlight w:val="cyan"/>
              </w:rPr>
              <w:fldChar w:fldCharType="end"/>
            </w:r>
          </w:p>
        </w:tc>
      </w:tr>
      <w:tr w:rsidR="00A41B8F" w:rsidRPr="008C2C86" w14:paraId="4D85D747" w14:textId="77777777" w:rsidTr="005F0B3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5A1023"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 xml:space="preserve">1.1 (i) - (i) If applicable, is your organisation registered with the appropriate professional or trade </w:t>
            </w:r>
            <w:r w:rsidRPr="00F81F90">
              <w:rPr>
                <w:rFonts w:ascii="Arial" w:eastAsia="Arial" w:hAnsi="Arial" w:cs="Arial"/>
                <w:color w:val="auto"/>
              </w:rPr>
              <w:lastRenderedPageBreak/>
              <w:t>register(s) in the member state where it is established?</w:t>
            </w:r>
          </w:p>
          <w:p w14:paraId="7429C94E" w14:textId="77777777" w:rsidR="00E11BD4" w:rsidRPr="00F81F90" w:rsidRDefault="00E11BD4" w:rsidP="005F0B3B">
            <w:pPr>
              <w:rPr>
                <w:rFonts w:ascii="Arial" w:eastAsia="Arial" w:hAnsi="Arial" w:cs="Arial"/>
                <w:color w:val="auto"/>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1CB731" w14:textId="77777777" w:rsidR="00E11BD4" w:rsidRPr="00F81F90" w:rsidRDefault="00E11BD4" w:rsidP="005F0B3B">
            <w:pPr>
              <w:tabs>
                <w:tab w:val="center" w:pos="4513"/>
                <w:tab w:val="right" w:pos="9026"/>
              </w:tabs>
              <w:rPr>
                <w:rFonts w:ascii="Arial" w:eastAsia="Arial" w:hAnsi="Arial" w:cs="Arial"/>
                <w:color w:val="auto"/>
              </w:rPr>
            </w:pPr>
            <w:r w:rsidRPr="00F81F90">
              <w:rPr>
                <w:rFonts w:ascii="Arial" w:eastAsia="Arial" w:hAnsi="Arial" w:cs="Arial"/>
                <w:color w:val="auto"/>
                <w:highlight w:val="cyan"/>
              </w:rPr>
              <w:lastRenderedPageBreak/>
              <w:fldChar w:fldCharType="begin">
                <w:ffData>
                  <w:name w:val="Check1"/>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r w:rsidRPr="00F81F90">
              <w:rPr>
                <w:rFonts w:ascii="Arial" w:eastAsia="Arial" w:hAnsi="Arial" w:cs="Arial"/>
                <w:color w:val="auto"/>
              </w:rPr>
              <w:t xml:space="preserve"> Yes</w:t>
            </w:r>
          </w:p>
          <w:p w14:paraId="22AC7E09" w14:textId="77777777" w:rsidR="00E11BD4" w:rsidRPr="00F81F90" w:rsidRDefault="00E11BD4" w:rsidP="005F0B3B">
            <w:pPr>
              <w:tabs>
                <w:tab w:val="center" w:pos="4513"/>
                <w:tab w:val="right" w:pos="9026"/>
              </w:tabs>
              <w:rPr>
                <w:rFonts w:ascii="Arial" w:eastAsia="Arial" w:hAnsi="Arial" w:cs="Arial"/>
                <w:color w:val="auto"/>
              </w:rPr>
            </w:pPr>
          </w:p>
          <w:p w14:paraId="4E6BF1B1" w14:textId="77777777" w:rsidR="00E11BD4" w:rsidRPr="00F81F90" w:rsidRDefault="00E11BD4" w:rsidP="005F0B3B">
            <w:pPr>
              <w:tabs>
                <w:tab w:val="center" w:pos="4513"/>
                <w:tab w:val="right" w:pos="9026"/>
              </w:tabs>
              <w:rPr>
                <w:rFonts w:ascii="Arial" w:eastAsia="Arial" w:hAnsi="Arial" w:cs="Arial"/>
                <w:color w:val="auto"/>
              </w:rPr>
            </w:pPr>
            <w:r w:rsidRPr="00F81F90">
              <w:rPr>
                <w:rFonts w:ascii="Arial" w:eastAsia="Arial" w:hAnsi="Arial" w:cs="Arial"/>
                <w:color w:val="auto"/>
                <w:highlight w:val="cyan"/>
              </w:rPr>
              <w:fldChar w:fldCharType="begin">
                <w:ffData>
                  <w:name w:val="Check1"/>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r w:rsidRPr="00F81F90">
              <w:rPr>
                <w:rFonts w:ascii="Arial" w:eastAsia="Arial" w:hAnsi="Arial" w:cs="Arial"/>
                <w:color w:val="auto"/>
              </w:rPr>
              <w:t xml:space="preserve"> No</w:t>
            </w:r>
          </w:p>
          <w:p w14:paraId="1E23FCA7" w14:textId="77777777" w:rsidR="00E11BD4" w:rsidRPr="00F81F90" w:rsidRDefault="00E11BD4" w:rsidP="005F0B3B">
            <w:pPr>
              <w:tabs>
                <w:tab w:val="center" w:pos="4513"/>
                <w:tab w:val="right" w:pos="9026"/>
              </w:tabs>
              <w:rPr>
                <w:rFonts w:ascii="Arial" w:eastAsia="Arial" w:hAnsi="Arial" w:cs="Arial"/>
                <w:color w:val="auto"/>
              </w:rPr>
            </w:pPr>
          </w:p>
          <w:p w14:paraId="65A054FA" w14:textId="77777777" w:rsidR="00E11BD4" w:rsidRPr="00F81F90" w:rsidRDefault="00E11BD4" w:rsidP="005F0B3B">
            <w:pPr>
              <w:tabs>
                <w:tab w:val="center" w:pos="4513"/>
                <w:tab w:val="right" w:pos="9026"/>
              </w:tabs>
              <w:rPr>
                <w:rFonts w:ascii="Arial" w:eastAsia="Arial" w:hAnsi="Arial" w:cs="Arial"/>
                <w:color w:val="auto"/>
              </w:rPr>
            </w:pPr>
            <w:r w:rsidRPr="00F81F90">
              <w:rPr>
                <w:rFonts w:ascii="Arial" w:eastAsia="Arial" w:hAnsi="Arial" w:cs="Arial"/>
                <w:color w:val="auto"/>
                <w:highlight w:val="cyan"/>
              </w:rPr>
              <w:fldChar w:fldCharType="begin">
                <w:ffData>
                  <w:name w:val=""/>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r w:rsidRPr="00F81F90">
              <w:rPr>
                <w:rFonts w:ascii="Arial" w:eastAsia="Arial" w:hAnsi="Arial" w:cs="Arial"/>
                <w:color w:val="auto"/>
              </w:rPr>
              <w:t xml:space="preserve"> Not Applicable</w:t>
            </w:r>
          </w:p>
          <w:p w14:paraId="52E8F182" w14:textId="77777777" w:rsidR="00E11BD4" w:rsidRPr="00F81F90" w:rsidRDefault="00E11BD4" w:rsidP="005F0B3B">
            <w:pPr>
              <w:tabs>
                <w:tab w:val="center" w:pos="4513"/>
                <w:tab w:val="right" w:pos="9026"/>
              </w:tabs>
              <w:rPr>
                <w:rFonts w:ascii="Arial" w:eastAsia="Arial" w:hAnsi="Arial" w:cs="Arial"/>
                <w:color w:val="auto"/>
              </w:rPr>
            </w:pPr>
          </w:p>
        </w:tc>
      </w:tr>
      <w:tr w:rsidR="00A41B8F" w:rsidRPr="008C2C86" w14:paraId="70BD9070" w14:textId="77777777" w:rsidTr="005F0B3B">
        <w:trPr>
          <w:gridAfter w:val="1"/>
          <w:wAfter w:w="40" w:type="dxa"/>
          <w:trHeight w:val="729"/>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A08A79"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lastRenderedPageBreak/>
              <w:t>1.1 (i) - (ii) If you responded yes to 1.1(i) - (i), please provide the relevant details, including the registration number(s).</w:t>
            </w:r>
          </w:p>
          <w:p w14:paraId="03ED08F8" w14:textId="77777777" w:rsidR="00E11BD4" w:rsidRPr="00F81F90" w:rsidRDefault="00E11BD4" w:rsidP="005F0B3B">
            <w:pPr>
              <w:rPr>
                <w:rFonts w:ascii="Arial" w:eastAsia="Arial" w:hAnsi="Arial" w:cs="Arial"/>
                <w:color w:val="auto"/>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7DD0BC" w14:textId="77777777" w:rsidR="00E11BD4" w:rsidRPr="00F81F90" w:rsidRDefault="00E11BD4" w:rsidP="005F0B3B">
            <w:pPr>
              <w:tabs>
                <w:tab w:val="center" w:pos="4513"/>
                <w:tab w:val="right" w:pos="9026"/>
              </w:tabs>
              <w:rPr>
                <w:rFonts w:ascii="Arial" w:eastAsia="Arial" w:hAnsi="Arial" w:cs="Arial"/>
                <w:color w:val="auto"/>
                <w:highlight w:val="cyan"/>
              </w:rPr>
            </w:pPr>
            <w:r w:rsidRPr="00F81F90">
              <w:rPr>
                <w:rFonts w:ascii="Arial" w:hAnsi="Arial" w:cs="Arial"/>
                <w:color w:val="auto"/>
                <w:highlight w:val="cyan"/>
              </w:rPr>
              <w:fldChar w:fldCharType="begin">
                <w:ffData>
                  <w:name w:val=""/>
                  <w:enabled/>
                  <w:calcOnExit w:val="0"/>
                  <w:textInput/>
                </w:ffData>
              </w:fldChar>
            </w:r>
            <w:r w:rsidRPr="00F81F90">
              <w:rPr>
                <w:rFonts w:ascii="Arial" w:hAnsi="Arial" w:cs="Arial"/>
                <w:color w:val="auto"/>
                <w:highlight w:val="cyan"/>
              </w:rPr>
              <w:instrText xml:space="preserve"> FORMTEXT </w:instrText>
            </w:r>
            <w:r w:rsidRPr="00F81F90">
              <w:rPr>
                <w:rFonts w:ascii="Arial" w:hAnsi="Arial" w:cs="Arial"/>
                <w:color w:val="auto"/>
                <w:highlight w:val="cyan"/>
              </w:rPr>
            </w:r>
            <w:r w:rsidRPr="00F81F90">
              <w:rPr>
                <w:rFonts w:ascii="Arial" w:hAnsi="Arial" w:cs="Arial"/>
                <w:color w:val="auto"/>
                <w:highlight w:val="cyan"/>
              </w:rPr>
              <w:fldChar w:fldCharType="separate"/>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color w:val="auto"/>
                <w:highlight w:val="cyan"/>
              </w:rPr>
              <w:fldChar w:fldCharType="end"/>
            </w:r>
          </w:p>
        </w:tc>
      </w:tr>
      <w:tr w:rsidR="00A41B8F" w:rsidRPr="008C2C86" w14:paraId="1F9AC4AA" w14:textId="77777777" w:rsidTr="005F0B3B">
        <w:trPr>
          <w:gridAfter w:val="1"/>
          <w:wAfter w:w="40" w:type="dxa"/>
          <w:trHeight w:val="1452"/>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5B1837"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1.1 (j) - (i) Is it a legal requirement in the state where you are established for you to possess a particular authorisation, or be a member of a particular organisation in order to provide the services specified in this procurement?</w:t>
            </w:r>
          </w:p>
          <w:p w14:paraId="48BCD5D0" w14:textId="77777777" w:rsidR="00E11BD4" w:rsidRPr="00F81F90" w:rsidRDefault="00E11BD4" w:rsidP="005F0B3B">
            <w:pPr>
              <w:rPr>
                <w:rFonts w:ascii="Arial" w:eastAsia="Arial" w:hAnsi="Arial" w:cs="Arial"/>
                <w:color w:val="auto"/>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63729E" w14:textId="77777777" w:rsidR="00E11BD4" w:rsidRPr="00F81F90" w:rsidRDefault="00E11BD4" w:rsidP="005F0B3B">
            <w:pPr>
              <w:tabs>
                <w:tab w:val="center" w:pos="4513"/>
                <w:tab w:val="right" w:pos="9026"/>
              </w:tabs>
              <w:rPr>
                <w:rFonts w:ascii="Arial" w:eastAsia="Arial" w:hAnsi="Arial" w:cs="Arial"/>
                <w:color w:val="auto"/>
              </w:rPr>
            </w:pPr>
            <w:r w:rsidRPr="00F81F90">
              <w:rPr>
                <w:rFonts w:ascii="Arial" w:eastAsia="Arial" w:hAnsi="Arial" w:cs="Arial"/>
                <w:color w:val="auto"/>
                <w:highlight w:val="cyan"/>
              </w:rPr>
              <w:fldChar w:fldCharType="begin">
                <w:ffData>
                  <w:name w:val="Check1"/>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r w:rsidRPr="00F81F90">
              <w:rPr>
                <w:rFonts w:ascii="Arial" w:eastAsia="Arial" w:hAnsi="Arial" w:cs="Arial"/>
                <w:color w:val="auto"/>
              </w:rPr>
              <w:t xml:space="preserve"> Yes</w:t>
            </w:r>
          </w:p>
          <w:p w14:paraId="7530DA02" w14:textId="77777777" w:rsidR="00E11BD4" w:rsidRPr="00F81F90" w:rsidRDefault="00E11BD4" w:rsidP="005F0B3B">
            <w:pPr>
              <w:tabs>
                <w:tab w:val="center" w:pos="4513"/>
                <w:tab w:val="right" w:pos="9026"/>
              </w:tabs>
              <w:rPr>
                <w:rFonts w:ascii="Arial" w:eastAsia="Arial" w:hAnsi="Arial" w:cs="Arial"/>
                <w:color w:val="auto"/>
              </w:rPr>
            </w:pPr>
          </w:p>
          <w:p w14:paraId="6E286AEC" w14:textId="77777777" w:rsidR="00E11BD4" w:rsidRPr="00F81F90" w:rsidRDefault="00E11BD4" w:rsidP="005F0B3B">
            <w:pPr>
              <w:tabs>
                <w:tab w:val="center" w:pos="4513"/>
                <w:tab w:val="right" w:pos="9026"/>
              </w:tabs>
              <w:rPr>
                <w:rFonts w:ascii="Arial" w:hAnsi="Arial" w:cs="Arial"/>
                <w:color w:val="auto"/>
                <w:highlight w:val="cyan"/>
              </w:rPr>
            </w:pPr>
            <w:r w:rsidRPr="00F81F90">
              <w:rPr>
                <w:rFonts w:ascii="Arial" w:eastAsia="Arial" w:hAnsi="Arial" w:cs="Arial"/>
                <w:color w:val="auto"/>
                <w:highlight w:val="cyan"/>
              </w:rPr>
              <w:fldChar w:fldCharType="begin">
                <w:ffData>
                  <w:name w:val="Check1"/>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r w:rsidRPr="00F81F90">
              <w:rPr>
                <w:rFonts w:ascii="Arial" w:eastAsia="Arial" w:hAnsi="Arial" w:cs="Arial"/>
                <w:color w:val="auto"/>
              </w:rPr>
              <w:t xml:space="preserve"> No</w:t>
            </w:r>
          </w:p>
        </w:tc>
      </w:tr>
      <w:tr w:rsidR="00A41B8F" w:rsidRPr="008C2C86" w14:paraId="03BB7B60" w14:textId="77777777" w:rsidTr="005F0B3B">
        <w:trPr>
          <w:gridAfter w:val="1"/>
          <w:wAfter w:w="40" w:type="dxa"/>
          <w:trHeight w:val="1022"/>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777B03"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1.1 (j) - (ii) If you responded yes to 1.1(j) - (i), please provide additional details of what is required and confirmation that you have complied with this.</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B6DFFA" w14:textId="77777777" w:rsidR="00E11BD4" w:rsidRPr="00F81F90" w:rsidRDefault="00E11BD4" w:rsidP="005F0B3B">
            <w:pPr>
              <w:tabs>
                <w:tab w:val="center" w:pos="4513"/>
                <w:tab w:val="right" w:pos="9026"/>
              </w:tabs>
              <w:rPr>
                <w:rFonts w:ascii="Arial" w:eastAsia="Arial" w:hAnsi="Arial" w:cs="Arial"/>
                <w:color w:val="auto"/>
                <w:highlight w:val="cyan"/>
              </w:rPr>
            </w:pPr>
            <w:r w:rsidRPr="00F81F90">
              <w:rPr>
                <w:rFonts w:ascii="Arial" w:hAnsi="Arial" w:cs="Arial"/>
                <w:color w:val="auto"/>
                <w:highlight w:val="cyan"/>
              </w:rPr>
              <w:fldChar w:fldCharType="begin">
                <w:ffData>
                  <w:name w:val=""/>
                  <w:enabled/>
                  <w:calcOnExit w:val="0"/>
                  <w:textInput/>
                </w:ffData>
              </w:fldChar>
            </w:r>
            <w:r w:rsidRPr="00F81F90">
              <w:rPr>
                <w:rFonts w:ascii="Arial" w:hAnsi="Arial" w:cs="Arial"/>
                <w:color w:val="auto"/>
                <w:highlight w:val="cyan"/>
              </w:rPr>
              <w:instrText xml:space="preserve"> FORMTEXT </w:instrText>
            </w:r>
            <w:r w:rsidRPr="00F81F90">
              <w:rPr>
                <w:rFonts w:ascii="Arial" w:hAnsi="Arial" w:cs="Arial"/>
                <w:color w:val="auto"/>
                <w:highlight w:val="cyan"/>
              </w:rPr>
            </w:r>
            <w:r w:rsidRPr="00F81F90">
              <w:rPr>
                <w:rFonts w:ascii="Arial" w:hAnsi="Arial" w:cs="Arial"/>
                <w:color w:val="auto"/>
                <w:highlight w:val="cyan"/>
              </w:rPr>
              <w:fldChar w:fldCharType="separate"/>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color w:val="auto"/>
                <w:highlight w:val="cyan"/>
              </w:rPr>
              <w:fldChar w:fldCharType="end"/>
            </w:r>
          </w:p>
        </w:tc>
      </w:tr>
      <w:tr w:rsidR="00A41B8F" w:rsidRPr="008C2C86" w14:paraId="64C15B42" w14:textId="77777777" w:rsidTr="005F0B3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78C799"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1.1 (k) Trading name(s) that will be used if successful in this procurement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8E1B7D" w14:textId="77777777" w:rsidR="00E11BD4" w:rsidRPr="00F81F90" w:rsidRDefault="00E11BD4" w:rsidP="005F0B3B">
            <w:pPr>
              <w:tabs>
                <w:tab w:val="center" w:pos="4513"/>
                <w:tab w:val="right" w:pos="9026"/>
              </w:tabs>
              <w:rPr>
                <w:rFonts w:ascii="Arial" w:hAnsi="Arial" w:cs="Arial"/>
                <w:color w:val="auto"/>
                <w:highlight w:val="cyan"/>
              </w:rPr>
            </w:pPr>
            <w:r w:rsidRPr="00F81F90">
              <w:rPr>
                <w:rFonts w:ascii="Arial" w:hAnsi="Arial" w:cs="Arial"/>
                <w:color w:val="auto"/>
                <w:highlight w:val="cyan"/>
              </w:rPr>
              <w:fldChar w:fldCharType="begin">
                <w:ffData>
                  <w:name w:val=""/>
                  <w:enabled/>
                  <w:calcOnExit w:val="0"/>
                  <w:textInput/>
                </w:ffData>
              </w:fldChar>
            </w:r>
            <w:r w:rsidRPr="00F81F90">
              <w:rPr>
                <w:rFonts w:ascii="Arial" w:hAnsi="Arial" w:cs="Arial"/>
                <w:color w:val="auto"/>
                <w:highlight w:val="cyan"/>
              </w:rPr>
              <w:instrText xml:space="preserve"> FORMTEXT </w:instrText>
            </w:r>
            <w:r w:rsidRPr="00F81F90">
              <w:rPr>
                <w:rFonts w:ascii="Arial" w:hAnsi="Arial" w:cs="Arial"/>
                <w:color w:val="auto"/>
                <w:highlight w:val="cyan"/>
              </w:rPr>
            </w:r>
            <w:r w:rsidRPr="00F81F90">
              <w:rPr>
                <w:rFonts w:ascii="Arial" w:hAnsi="Arial" w:cs="Arial"/>
                <w:color w:val="auto"/>
                <w:highlight w:val="cyan"/>
              </w:rPr>
              <w:fldChar w:fldCharType="separate"/>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color w:val="auto"/>
                <w:highlight w:val="cyan"/>
              </w:rPr>
              <w:fldChar w:fldCharType="end"/>
            </w:r>
          </w:p>
        </w:tc>
      </w:tr>
      <w:tr w:rsidR="00A41B8F" w:rsidRPr="008C2C86" w14:paraId="6AAA81C6" w14:textId="77777777" w:rsidTr="005F0B3B">
        <w:trPr>
          <w:gridAfter w:val="1"/>
          <w:wAfter w:w="40" w:type="dxa"/>
          <w:trHeight w:val="580"/>
        </w:trPr>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D6CC70"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1.1 (l) Please check the relevant boxes to indicate whether you fall within any of these classifications</w:t>
            </w:r>
          </w:p>
          <w:p w14:paraId="136DE03F" w14:textId="77777777" w:rsidR="00E11BD4" w:rsidRPr="00F81F90" w:rsidRDefault="00E11BD4" w:rsidP="005F0B3B">
            <w:pPr>
              <w:rPr>
                <w:rFonts w:ascii="Arial" w:hAnsi="Arial" w:cs="Arial"/>
                <w:color w:val="auto"/>
              </w:rPr>
            </w:pPr>
          </w:p>
          <w:p w14:paraId="79409884" w14:textId="77777777" w:rsidR="00E11BD4" w:rsidRPr="00F81F90" w:rsidRDefault="00E11BD4" w:rsidP="005F0B3B">
            <w:pPr>
              <w:rPr>
                <w:rFonts w:ascii="Arial" w:hAnsi="Arial" w:cs="Arial"/>
                <w:color w:val="aut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27F2AB" w14:textId="77777777" w:rsidR="00E11BD4" w:rsidRPr="00F81F90" w:rsidRDefault="00E11BD4" w:rsidP="005F0B3B">
            <w:pPr>
              <w:tabs>
                <w:tab w:val="center" w:pos="4513"/>
                <w:tab w:val="right" w:pos="9026"/>
              </w:tabs>
              <w:rPr>
                <w:rFonts w:ascii="Arial" w:hAnsi="Arial" w:cs="Arial"/>
                <w:color w:val="auto"/>
              </w:rPr>
            </w:pPr>
            <w:r w:rsidRPr="00F81F90">
              <w:rPr>
                <w:rFonts w:ascii="Arial" w:eastAsia="Arial" w:hAnsi="Arial" w:cs="Arial"/>
                <w:color w:val="auto"/>
              </w:rPr>
              <w:t xml:space="preserve">i) Voluntary, Community and Social Enterprise (VCSE) </w:t>
            </w:r>
            <w:bookmarkStart w:id="2" w:name="Check1"/>
          </w:p>
        </w:tc>
        <w:bookmarkEnd w:id="2"/>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95678F" w14:textId="77777777" w:rsidR="00E11BD4" w:rsidRPr="00F81F90" w:rsidRDefault="00E11BD4" w:rsidP="005F0B3B">
            <w:pPr>
              <w:tabs>
                <w:tab w:val="center" w:pos="4513"/>
                <w:tab w:val="right" w:pos="9026"/>
              </w:tabs>
              <w:jc w:val="center"/>
              <w:rPr>
                <w:rFonts w:ascii="Arial" w:eastAsia="Arial" w:hAnsi="Arial" w:cs="Arial"/>
                <w:color w:val="auto"/>
              </w:rPr>
            </w:pPr>
            <w:r w:rsidRPr="00F81F90">
              <w:rPr>
                <w:rFonts w:ascii="Arial" w:eastAsia="Arial" w:hAnsi="Arial" w:cs="Arial"/>
                <w:color w:val="auto"/>
                <w:highlight w:val="cyan"/>
              </w:rPr>
              <w:fldChar w:fldCharType="begin">
                <w:ffData>
                  <w:name w:val=""/>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p>
          <w:p w14:paraId="07B29FD6" w14:textId="77777777" w:rsidR="00E11BD4" w:rsidRPr="00F81F90" w:rsidRDefault="00E11BD4" w:rsidP="005F0B3B">
            <w:pPr>
              <w:tabs>
                <w:tab w:val="center" w:pos="4513"/>
                <w:tab w:val="right" w:pos="9026"/>
              </w:tabs>
              <w:jc w:val="center"/>
              <w:rPr>
                <w:rFonts w:ascii="Arial" w:hAnsi="Arial" w:cs="Arial"/>
                <w:color w:val="auto"/>
              </w:rPr>
            </w:pPr>
            <w:r w:rsidRPr="00F81F90">
              <w:rPr>
                <w:rFonts w:ascii="Arial" w:eastAsia="Arial" w:hAnsi="Arial" w:cs="Arial"/>
                <w:color w:val="auto"/>
              </w:rPr>
              <w:t>Yes</w:t>
            </w:r>
          </w:p>
        </w:tc>
      </w:tr>
      <w:tr w:rsidR="00A41B8F" w:rsidRPr="008C2C86" w14:paraId="54FAB6F8" w14:textId="77777777" w:rsidTr="005F0B3B">
        <w:trPr>
          <w:gridAfter w:val="1"/>
          <w:wAfter w:w="40" w:type="dxa"/>
          <w:trHeight w:val="57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416924" w14:textId="77777777" w:rsidR="00E11BD4" w:rsidRPr="00F81F90" w:rsidRDefault="00E11BD4" w:rsidP="005F0B3B">
            <w:pPr>
              <w:rPr>
                <w:rFonts w:ascii="Arial" w:hAnsi="Arial" w:cs="Arial"/>
                <w:color w:val="aut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6B463F" w14:textId="77777777" w:rsidR="00E11BD4" w:rsidRPr="00F81F90" w:rsidRDefault="00E11BD4" w:rsidP="005F0B3B">
            <w:pPr>
              <w:tabs>
                <w:tab w:val="center" w:pos="4513"/>
                <w:tab w:val="right" w:pos="9026"/>
              </w:tabs>
              <w:rPr>
                <w:rFonts w:ascii="Arial" w:hAnsi="Arial" w:cs="Arial"/>
                <w:color w:val="auto"/>
              </w:rPr>
            </w:pPr>
            <w:r w:rsidRPr="00F81F90">
              <w:rPr>
                <w:rFonts w:ascii="Arial" w:eastAsia="Arial" w:hAnsi="Arial" w:cs="Arial"/>
                <w:color w:val="auto"/>
              </w:rPr>
              <w:t xml:space="preserve">ii) Sheltered workshop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72B341" w14:textId="77777777" w:rsidR="00E11BD4" w:rsidRPr="00F81F90" w:rsidRDefault="00E11BD4" w:rsidP="005F0B3B">
            <w:pPr>
              <w:tabs>
                <w:tab w:val="center" w:pos="4513"/>
                <w:tab w:val="right" w:pos="9026"/>
              </w:tabs>
              <w:jc w:val="center"/>
              <w:rPr>
                <w:rFonts w:ascii="Arial" w:eastAsia="Arial" w:hAnsi="Arial" w:cs="Arial"/>
                <w:color w:val="auto"/>
              </w:rPr>
            </w:pPr>
            <w:r w:rsidRPr="00F81F90">
              <w:rPr>
                <w:rFonts w:ascii="Arial" w:eastAsia="Arial" w:hAnsi="Arial" w:cs="Arial"/>
                <w:color w:val="auto"/>
                <w:highlight w:val="cyan"/>
              </w:rPr>
              <w:fldChar w:fldCharType="begin">
                <w:ffData>
                  <w:name w:val="Check1"/>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p>
          <w:p w14:paraId="7B53B2AE" w14:textId="77777777" w:rsidR="00E11BD4" w:rsidRPr="00F81F90" w:rsidRDefault="00E11BD4" w:rsidP="005F0B3B">
            <w:pPr>
              <w:tabs>
                <w:tab w:val="center" w:pos="4513"/>
                <w:tab w:val="right" w:pos="9026"/>
              </w:tabs>
              <w:jc w:val="center"/>
              <w:rPr>
                <w:rFonts w:ascii="Arial" w:hAnsi="Arial" w:cs="Arial"/>
                <w:color w:val="auto"/>
              </w:rPr>
            </w:pPr>
            <w:r w:rsidRPr="00F81F90">
              <w:rPr>
                <w:rFonts w:ascii="Arial" w:eastAsia="Arial" w:hAnsi="Arial" w:cs="Arial"/>
                <w:color w:val="auto"/>
              </w:rPr>
              <w:t>Yes</w:t>
            </w:r>
          </w:p>
        </w:tc>
      </w:tr>
      <w:tr w:rsidR="00A41B8F" w:rsidRPr="008C2C86" w14:paraId="08E9858E" w14:textId="77777777" w:rsidTr="005F0B3B">
        <w:trPr>
          <w:gridAfter w:val="1"/>
          <w:wAfter w:w="40" w:type="dxa"/>
          <w:trHeight w:val="55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4A2861" w14:textId="77777777" w:rsidR="00E11BD4" w:rsidRPr="00F81F90" w:rsidRDefault="00E11BD4" w:rsidP="005F0B3B">
            <w:pPr>
              <w:rPr>
                <w:rFonts w:ascii="Arial" w:hAnsi="Arial" w:cs="Arial"/>
                <w:color w:val="aut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FBD461" w14:textId="77777777" w:rsidR="00E11BD4" w:rsidRPr="00F81F90" w:rsidRDefault="00E11BD4" w:rsidP="005F0B3B">
            <w:pPr>
              <w:tabs>
                <w:tab w:val="center" w:pos="4513"/>
                <w:tab w:val="right" w:pos="9026"/>
              </w:tabs>
              <w:rPr>
                <w:rFonts w:ascii="Arial" w:hAnsi="Arial" w:cs="Arial"/>
                <w:color w:val="auto"/>
              </w:rPr>
            </w:pPr>
            <w:r w:rsidRPr="00F81F90">
              <w:rPr>
                <w:rFonts w:ascii="Arial" w:eastAsia="Arial" w:hAnsi="Arial" w:cs="Arial"/>
                <w:color w:val="auto"/>
              </w:rPr>
              <w:t xml:space="preserve">iii) Public service mutual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0F371F" w14:textId="77777777" w:rsidR="00E11BD4" w:rsidRPr="00F81F90" w:rsidRDefault="00E11BD4" w:rsidP="005F0B3B">
            <w:pPr>
              <w:tabs>
                <w:tab w:val="center" w:pos="4513"/>
                <w:tab w:val="right" w:pos="9026"/>
              </w:tabs>
              <w:jc w:val="center"/>
              <w:rPr>
                <w:rFonts w:ascii="Arial" w:eastAsia="Arial" w:hAnsi="Arial" w:cs="Arial"/>
                <w:color w:val="auto"/>
              </w:rPr>
            </w:pPr>
            <w:r w:rsidRPr="00F81F90">
              <w:rPr>
                <w:rFonts w:ascii="Arial" w:eastAsia="Arial" w:hAnsi="Arial" w:cs="Arial"/>
                <w:color w:val="auto"/>
                <w:highlight w:val="cyan"/>
              </w:rPr>
              <w:fldChar w:fldCharType="begin">
                <w:ffData>
                  <w:name w:val=""/>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p>
          <w:p w14:paraId="7EC28EB4" w14:textId="77777777" w:rsidR="00E11BD4" w:rsidRPr="00F81F90" w:rsidRDefault="00E11BD4" w:rsidP="005F0B3B">
            <w:pPr>
              <w:tabs>
                <w:tab w:val="center" w:pos="4513"/>
                <w:tab w:val="right" w:pos="9026"/>
              </w:tabs>
              <w:jc w:val="center"/>
              <w:rPr>
                <w:rFonts w:ascii="Arial" w:hAnsi="Arial" w:cs="Arial"/>
                <w:color w:val="auto"/>
              </w:rPr>
            </w:pPr>
            <w:r w:rsidRPr="00F81F90">
              <w:rPr>
                <w:rFonts w:ascii="Arial" w:eastAsia="Arial" w:hAnsi="Arial" w:cs="Arial"/>
                <w:color w:val="auto"/>
              </w:rPr>
              <w:t>Yes</w:t>
            </w:r>
          </w:p>
        </w:tc>
      </w:tr>
      <w:tr w:rsidR="00A41B8F" w:rsidRPr="008C2C86" w14:paraId="234038BC" w14:textId="77777777" w:rsidTr="005F0B3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B55D4D"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1.1 (m) Are you a Small, Medium or Micro Enterprise (SME)</w:t>
            </w:r>
            <w:r w:rsidRPr="00F81F90">
              <w:rPr>
                <w:rStyle w:val="FootnoteReference"/>
                <w:rFonts w:ascii="Arial" w:eastAsia="Arial" w:hAnsi="Arial" w:cs="Arial"/>
                <w:color w:val="auto"/>
              </w:rPr>
              <w:footnoteReference w:id="1"/>
            </w:r>
            <w:r w:rsidRPr="00F81F90">
              <w:rPr>
                <w:rFonts w:ascii="Arial" w:eastAsia="Arial" w:hAnsi="Arial" w:cs="Arial"/>
                <w:color w:val="auto"/>
              </w:rPr>
              <w: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C8F5BE" w14:textId="77777777" w:rsidR="00E11BD4" w:rsidRPr="00F81F90" w:rsidRDefault="00E11BD4" w:rsidP="005F0B3B">
            <w:pPr>
              <w:tabs>
                <w:tab w:val="center" w:pos="4513"/>
                <w:tab w:val="right" w:pos="9026"/>
              </w:tabs>
              <w:rPr>
                <w:rFonts w:ascii="Arial" w:eastAsia="Arial" w:hAnsi="Arial" w:cs="Arial"/>
                <w:color w:val="auto"/>
              </w:rPr>
            </w:pPr>
            <w:r w:rsidRPr="00F81F90">
              <w:rPr>
                <w:rFonts w:ascii="Arial" w:eastAsia="Arial" w:hAnsi="Arial" w:cs="Arial"/>
                <w:color w:val="auto"/>
                <w:highlight w:val="cyan"/>
              </w:rPr>
              <w:fldChar w:fldCharType="begin">
                <w:ffData>
                  <w:name w:val="Check1"/>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r w:rsidRPr="00F81F90">
              <w:rPr>
                <w:rFonts w:ascii="Arial" w:eastAsia="Arial" w:hAnsi="Arial" w:cs="Arial"/>
                <w:color w:val="auto"/>
              </w:rPr>
              <w:t xml:space="preserve"> Yes</w:t>
            </w:r>
          </w:p>
          <w:p w14:paraId="2988384B" w14:textId="77777777" w:rsidR="00E11BD4" w:rsidRPr="00F81F90" w:rsidRDefault="00E11BD4" w:rsidP="005F0B3B">
            <w:pPr>
              <w:tabs>
                <w:tab w:val="center" w:pos="4513"/>
                <w:tab w:val="right" w:pos="9026"/>
              </w:tabs>
              <w:rPr>
                <w:rFonts w:ascii="Arial" w:eastAsia="Arial" w:hAnsi="Arial" w:cs="Arial"/>
                <w:color w:val="auto"/>
              </w:rPr>
            </w:pPr>
          </w:p>
          <w:p w14:paraId="69E45D8D" w14:textId="77777777" w:rsidR="00E11BD4" w:rsidRPr="00F81F90" w:rsidRDefault="00E11BD4" w:rsidP="005F0B3B">
            <w:pPr>
              <w:tabs>
                <w:tab w:val="center" w:pos="4513"/>
                <w:tab w:val="right" w:pos="9026"/>
              </w:tabs>
              <w:rPr>
                <w:rFonts w:ascii="Arial" w:eastAsia="Arial" w:hAnsi="Arial" w:cs="Arial"/>
                <w:color w:val="auto"/>
              </w:rPr>
            </w:pPr>
            <w:r w:rsidRPr="00F81F90">
              <w:rPr>
                <w:rFonts w:ascii="Arial" w:eastAsia="Arial" w:hAnsi="Arial" w:cs="Arial"/>
                <w:color w:val="auto"/>
                <w:highlight w:val="cyan"/>
              </w:rPr>
              <w:fldChar w:fldCharType="begin">
                <w:ffData>
                  <w:name w:val="Check1"/>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r w:rsidRPr="00F81F90">
              <w:rPr>
                <w:rFonts w:ascii="Arial" w:eastAsia="Arial" w:hAnsi="Arial" w:cs="Arial"/>
                <w:color w:val="auto"/>
              </w:rPr>
              <w:t xml:space="preserve"> No</w:t>
            </w:r>
          </w:p>
          <w:p w14:paraId="78E5CEEC" w14:textId="77777777" w:rsidR="00E11BD4" w:rsidRPr="00F81F90" w:rsidRDefault="00E11BD4" w:rsidP="005F0B3B">
            <w:pPr>
              <w:tabs>
                <w:tab w:val="center" w:pos="4513"/>
                <w:tab w:val="right" w:pos="9026"/>
              </w:tabs>
              <w:rPr>
                <w:rFonts w:ascii="Arial" w:eastAsia="Arial" w:hAnsi="Arial" w:cs="Arial"/>
                <w:color w:val="auto"/>
                <w:highlight w:val="cyan"/>
              </w:rPr>
            </w:pPr>
          </w:p>
        </w:tc>
      </w:tr>
      <w:tr w:rsidR="00A41B8F" w:rsidRPr="008C2C86" w14:paraId="6F728B0F" w14:textId="77777777" w:rsidTr="005F0B3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CD47A8"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1.1 (n) Details of Persons of Significant Control (PSC), where appropriate</w:t>
            </w:r>
            <w:r w:rsidRPr="00F81F90">
              <w:rPr>
                <w:rStyle w:val="FootnoteReference"/>
                <w:rFonts w:ascii="Arial" w:eastAsia="Arial" w:hAnsi="Arial" w:cs="Arial"/>
                <w:color w:val="auto"/>
              </w:rPr>
              <w:footnoteReference w:id="2"/>
            </w:r>
            <w:r w:rsidRPr="00F81F90">
              <w:rPr>
                <w:rFonts w:ascii="Arial" w:eastAsia="Arial" w:hAnsi="Arial" w:cs="Arial"/>
                <w:color w:val="auto"/>
              </w:rPr>
              <w:t xml:space="preserve">:   </w:t>
            </w:r>
          </w:p>
          <w:p w14:paraId="6B42DD2F" w14:textId="77777777" w:rsidR="00E11BD4" w:rsidRPr="00F81F90" w:rsidRDefault="00E11BD4" w:rsidP="005F0B3B">
            <w:pPr>
              <w:rPr>
                <w:rFonts w:ascii="Arial" w:eastAsia="Arial" w:hAnsi="Arial" w:cs="Arial"/>
                <w:color w:val="auto"/>
              </w:rPr>
            </w:pPr>
          </w:p>
          <w:p w14:paraId="7F2C364D"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 Name;</w:t>
            </w:r>
          </w:p>
          <w:p w14:paraId="5E2C2D45"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 Date of birth;</w:t>
            </w:r>
          </w:p>
          <w:p w14:paraId="5FD18F4C"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 Nationality;</w:t>
            </w:r>
          </w:p>
          <w:p w14:paraId="057351A5"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 Country, state or province where the PSC usually lives;</w:t>
            </w:r>
          </w:p>
          <w:p w14:paraId="340FE429"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 Service address;</w:t>
            </w:r>
          </w:p>
          <w:p w14:paraId="60B0BBBB"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 The date he or she became a PSC in relation to the company (for existing companies the 6 April 2016 should be used);</w:t>
            </w:r>
          </w:p>
          <w:p w14:paraId="771ECFAB" w14:textId="7B28994B" w:rsidR="00E11BD4" w:rsidRPr="00F81F90" w:rsidRDefault="00E11BD4" w:rsidP="005F0B3B">
            <w:pPr>
              <w:rPr>
                <w:rFonts w:ascii="Arial" w:eastAsia="Arial" w:hAnsi="Arial" w:cs="Arial"/>
                <w:color w:val="auto"/>
              </w:rPr>
            </w:pPr>
            <w:r w:rsidRPr="00F81F90">
              <w:rPr>
                <w:rFonts w:ascii="Arial" w:eastAsia="Arial" w:hAnsi="Arial" w:cs="Arial"/>
                <w:color w:val="auto"/>
              </w:rPr>
              <w:t xml:space="preserve">- Which conditions for being a PSC are </w:t>
            </w:r>
            <w:r w:rsidR="001443D2">
              <w:rPr>
                <w:rFonts w:ascii="Arial" w:eastAsia="Arial" w:hAnsi="Arial" w:cs="Arial"/>
                <w:color w:val="auto"/>
              </w:rPr>
              <w:t>KAT</w:t>
            </w:r>
            <w:r w:rsidRPr="00F81F90">
              <w:rPr>
                <w:rFonts w:ascii="Arial" w:eastAsia="Arial" w:hAnsi="Arial" w:cs="Arial"/>
                <w:color w:val="auto"/>
              </w:rPr>
              <w:t>;</w:t>
            </w:r>
          </w:p>
          <w:p w14:paraId="7411D20C"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 xml:space="preserve">   - Over 25% up to (and including) </w:t>
            </w:r>
            <w:r w:rsidRPr="00F81F90">
              <w:rPr>
                <w:rFonts w:ascii="Arial" w:eastAsia="Arial" w:hAnsi="Arial" w:cs="Arial"/>
                <w:color w:val="auto"/>
              </w:rPr>
              <w:lastRenderedPageBreak/>
              <w:t>50%,</w:t>
            </w:r>
          </w:p>
          <w:p w14:paraId="6AB40B2C"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 xml:space="preserve">  - More than 50% and less than 75%,</w:t>
            </w:r>
          </w:p>
          <w:p w14:paraId="181D77B8" w14:textId="77777777" w:rsidR="00E11BD4" w:rsidRPr="00F81F90" w:rsidRDefault="00E11BD4" w:rsidP="005F0B3B">
            <w:pPr>
              <w:rPr>
                <w:rFonts w:ascii="Arial" w:eastAsia="Arial" w:hAnsi="Arial" w:cs="Arial"/>
                <w:color w:val="auto"/>
              </w:rPr>
            </w:pPr>
            <w:r w:rsidRPr="00F81F90">
              <w:rPr>
                <w:rFonts w:ascii="Arial" w:eastAsia="Arial" w:hAnsi="Arial" w:cs="Arial"/>
                <w:color w:val="auto"/>
              </w:rPr>
              <w:t xml:space="preserve">  - 75% or more</w:t>
            </w:r>
            <w:r w:rsidRPr="00F81F90">
              <w:rPr>
                <w:rStyle w:val="FootnoteReference"/>
                <w:rFonts w:ascii="Arial" w:eastAsia="Arial" w:hAnsi="Arial" w:cs="Arial"/>
                <w:color w:val="auto"/>
              </w:rPr>
              <w:footnoteReference w:id="3"/>
            </w:r>
            <w:r w:rsidRPr="00F81F90">
              <w:rPr>
                <w:rFonts w:ascii="Arial" w:eastAsia="Arial" w:hAnsi="Arial" w:cs="Arial"/>
                <w:color w:val="auto"/>
              </w:rPr>
              <w:t>.</w:t>
            </w:r>
          </w:p>
          <w:p w14:paraId="3D86946D" w14:textId="77777777" w:rsidR="00E11BD4" w:rsidRPr="00F81F90" w:rsidRDefault="00E11BD4" w:rsidP="005F0B3B">
            <w:pPr>
              <w:rPr>
                <w:rFonts w:ascii="Arial" w:eastAsia="Arial" w:hAnsi="Arial" w:cs="Arial"/>
                <w:i/>
                <w:iCs/>
                <w:color w:val="auto"/>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F8F77B" w14:textId="77777777" w:rsidR="00E11BD4" w:rsidRPr="00F81F90" w:rsidRDefault="00E11BD4" w:rsidP="005F0B3B">
            <w:pPr>
              <w:tabs>
                <w:tab w:val="center" w:pos="4513"/>
                <w:tab w:val="right" w:pos="9026"/>
              </w:tabs>
              <w:rPr>
                <w:rFonts w:ascii="Arial" w:hAnsi="Arial" w:cs="Arial"/>
                <w:color w:val="auto"/>
                <w:highlight w:val="cyan"/>
              </w:rPr>
            </w:pPr>
            <w:r w:rsidRPr="00F81F90">
              <w:rPr>
                <w:rFonts w:ascii="Arial" w:hAnsi="Arial" w:cs="Arial"/>
                <w:color w:val="auto"/>
                <w:highlight w:val="cyan"/>
              </w:rPr>
              <w:lastRenderedPageBreak/>
              <w:fldChar w:fldCharType="begin">
                <w:ffData>
                  <w:name w:val=""/>
                  <w:enabled/>
                  <w:calcOnExit w:val="0"/>
                  <w:textInput/>
                </w:ffData>
              </w:fldChar>
            </w:r>
            <w:r w:rsidRPr="00F81F90">
              <w:rPr>
                <w:rFonts w:ascii="Arial" w:hAnsi="Arial" w:cs="Arial"/>
                <w:color w:val="auto"/>
                <w:highlight w:val="cyan"/>
              </w:rPr>
              <w:instrText xml:space="preserve"> FORMTEXT </w:instrText>
            </w:r>
            <w:r w:rsidRPr="00F81F90">
              <w:rPr>
                <w:rFonts w:ascii="Arial" w:hAnsi="Arial" w:cs="Arial"/>
                <w:color w:val="auto"/>
                <w:highlight w:val="cyan"/>
              </w:rPr>
            </w:r>
            <w:r w:rsidRPr="00F81F90">
              <w:rPr>
                <w:rFonts w:ascii="Arial" w:hAnsi="Arial" w:cs="Arial"/>
                <w:color w:val="auto"/>
                <w:highlight w:val="cyan"/>
              </w:rPr>
              <w:fldChar w:fldCharType="separate"/>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color w:val="auto"/>
                <w:highlight w:val="cyan"/>
              </w:rPr>
              <w:fldChar w:fldCharType="end"/>
            </w:r>
          </w:p>
          <w:p w14:paraId="603B1A60" w14:textId="77777777" w:rsidR="00E11BD4" w:rsidRPr="00F81F90" w:rsidRDefault="00E11BD4" w:rsidP="005F0B3B">
            <w:pPr>
              <w:tabs>
                <w:tab w:val="center" w:pos="4513"/>
                <w:tab w:val="right" w:pos="9026"/>
              </w:tabs>
              <w:rPr>
                <w:rFonts w:ascii="Arial" w:hAnsi="Arial" w:cs="Arial"/>
                <w:color w:val="auto"/>
                <w:highlight w:val="cyan"/>
              </w:rPr>
            </w:pPr>
          </w:p>
          <w:p w14:paraId="566FB5E8" w14:textId="77777777" w:rsidR="00E11BD4" w:rsidRPr="00F81F90" w:rsidRDefault="00E11BD4" w:rsidP="005F0B3B">
            <w:pPr>
              <w:tabs>
                <w:tab w:val="center" w:pos="4513"/>
                <w:tab w:val="right" w:pos="9026"/>
              </w:tabs>
              <w:rPr>
                <w:rFonts w:ascii="Arial" w:eastAsia="Arial" w:hAnsi="Arial" w:cs="Arial"/>
                <w:color w:val="auto"/>
              </w:rPr>
            </w:pPr>
            <w:r w:rsidRPr="00F81F90">
              <w:rPr>
                <w:rFonts w:ascii="Arial" w:eastAsia="Arial" w:hAnsi="Arial" w:cs="Arial"/>
                <w:color w:val="auto"/>
                <w:highlight w:val="cyan"/>
              </w:rPr>
              <w:fldChar w:fldCharType="begin">
                <w:ffData>
                  <w:name w:val=""/>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r w:rsidRPr="00F81F90">
              <w:rPr>
                <w:rFonts w:ascii="Arial" w:eastAsia="Arial" w:hAnsi="Arial" w:cs="Arial"/>
                <w:color w:val="auto"/>
              </w:rPr>
              <w:t xml:space="preserve"> Not Applicable</w:t>
            </w:r>
          </w:p>
          <w:p w14:paraId="16A267BD" w14:textId="77777777" w:rsidR="00E11BD4" w:rsidRPr="00F81F90" w:rsidRDefault="00E11BD4" w:rsidP="005F0B3B">
            <w:pPr>
              <w:tabs>
                <w:tab w:val="center" w:pos="4513"/>
                <w:tab w:val="right" w:pos="9026"/>
              </w:tabs>
              <w:rPr>
                <w:rFonts w:ascii="Arial" w:eastAsia="Arial" w:hAnsi="Arial" w:cs="Arial"/>
                <w:color w:val="auto"/>
                <w:highlight w:val="cyan"/>
              </w:rPr>
            </w:pPr>
          </w:p>
        </w:tc>
      </w:tr>
      <w:tr w:rsidR="00A41B8F" w:rsidRPr="008C2C86" w14:paraId="168AC1ED" w14:textId="77777777" w:rsidTr="005F0B3B">
        <w:trPr>
          <w:gridAfter w:val="1"/>
          <w:wAfter w:w="40" w:type="dxa"/>
          <w:trHeight w:val="77"/>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4DB0A5" w14:textId="77777777" w:rsidR="00E11BD4" w:rsidRPr="00F81F90" w:rsidRDefault="00E11BD4" w:rsidP="005F0B3B">
            <w:pPr>
              <w:pStyle w:val="Standard"/>
              <w:spacing w:before="100"/>
              <w:rPr>
                <w:rFonts w:ascii="Arial" w:hAnsi="Arial" w:cs="Arial"/>
                <w:szCs w:val="24"/>
              </w:rPr>
            </w:pPr>
            <w:r w:rsidRPr="00F81F90">
              <w:rPr>
                <w:rFonts w:ascii="Arial" w:hAnsi="Arial" w:cs="Arial"/>
                <w:szCs w:val="24"/>
              </w:rPr>
              <w:lastRenderedPageBreak/>
              <w:t>1.1 (o) Details of immediate parent company:</w:t>
            </w:r>
          </w:p>
          <w:p w14:paraId="777E5685" w14:textId="77777777" w:rsidR="00E11BD4" w:rsidRPr="00F81F90" w:rsidRDefault="00E11BD4" w:rsidP="005F0B3B">
            <w:pPr>
              <w:pStyle w:val="Standard"/>
              <w:rPr>
                <w:rFonts w:ascii="Arial" w:hAnsi="Arial" w:cs="Arial"/>
                <w:szCs w:val="24"/>
              </w:rPr>
            </w:pPr>
            <w:r w:rsidRPr="00F81F90">
              <w:rPr>
                <w:rFonts w:ascii="Arial" w:hAnsi="Arial" w:cs="Arial"/>
                <w:szCs w:val="24"/>
              </w:rPr>
              <w:t xml:space="preserve"> </w:t>
            </w:r>
          </w:p>
          <w:p w14:paraId="44CA2F71" w14:textId="77777777" w:rsidR="00E11BD4" w:rsidRPr="00F81F90" w:rsidRDefault="00E11BD4" w:rsidP="005F0B3B">
            <w:pPr>
              <w:pStyle w:val="Standard"/>
              <w:rPr>
                <w:rFonts w:ascii="Arial" w:hAnsi="Arial" w:cs="Arial"/>
                <w:szCs w:val="24"/>
              </w:rPr>
            </w:pPr>
            <w:r w:rsidRPr="00F81F90">
              <w:rPr>
                <w:rFonts w:ascii="Arial" w:hAnsi="Arial" w:cs="Arial"/>
                <w:szCs w:val="24"/>
              </w:rPr>
              <w:t>- Full name of the immediate parent company</w:t>
            </w:r>
          </w:p>
          <w:p w14:paraId="1B8AD719" w14:textId="77777777" w:rsidR="00E11BD4" w:rsidRPr="00F81F90" w:rsidRDefault="00E11BD4" w:rsidP="005F0B3B">
            <w:pPr>
              <w:pStyle w:val="Standard"/>
              <w:rPr>
                <w:rFonts w:ascii="Arial" w:hAnsi="Arial" w:cs="Arial"/>
                <w:szCs w:val="24"/>
              </w:rPr>
            </w:pPr>
            <w:r w:rsidRPr="00F81F90">
              <w:rPr>
                <w:rFonts w:ascii="Arial" w:hAnsi="Arial" w:cs="Arial"/>
                <w:szCs w:val="24"/>
              </w:rPr>
              <w:t xml:space="preserve">- Registered office address </w:t>
            </w:r>
            <w:r w:rsidRPr="00F81F90">
              <w:rPr>
                <w:rFonts w:ascii="Arial" w:hAnsi="Arial" w:cs="Arial"/>
                <w:i/>
                <w:iCs/>
                <w:szCs w:val="24"/>
              </w:rPr>
              <w:t>(if applicable)</w:t>
            </w:r>
          </w:p>
          <w:p w14:paraId="386A93C7" w14:textId="77777777" w:rsidR="00E11BD4" w:rsidRPr="00F81F90" w:rsidRDefault="00E11BD4" w:rsidP="005F0B3B">
            <w:pPr>
              <w:pStyle w:val="Standard"/>
              <w:rPr>
                <w:rFonts w:ascii="Arial" w:hAnsi="Arial" w:cs="Arial"/>
                <w:szCs w:val="24"/>
              </w:rPr>
            </w:pPr>
            <w:r w:rsidRPr="00F81F90">
              <w:rPr>
                <w:rFonts w:ascii="Arial" w:hAnsi="Arial" w:cs="Arial"/>
                <w:szCs w:val="24"/>
              </w:rPr>
              <w:t xml:space="preserve">- Registration number </w:t>
            </w:r>
            <w:r w:rsidRPr="00F81F90">
              <w:rPr>
                <w:rFonts w:ascii="Arial" w:hAnsi="Arial" w:cs="Arial"/>
                <w:i/>
                <w:iCs/>
                <w:szCs w:val="24"/>
              </w:rPr>
              <w:t>(if applicable)</w:t>
            </w:r>
          </w:p>
          <w:p w14:paraId="6BB40DE2" w14:textId="77777777" w:rsidR="00E11BD4" w:rsidRPr="00F81F90" w:rsidRDefault="00E11BD4" w:rsidP="005F0B3B">
            <w:pPr>
              <w:pStyle w:val="Standard"/>
              <w:rPr>
                <w:rFonts w:ascii="Arial" w:hAnsi="Arial" w:cs="Arial"/>
                <w:szCs w:val="24"/>
              </w:rPr>
            </w:pPr>
            <w:r w:rsidRPr="00F81F90">
              <w:rPr>
                <w:rFonts w:ascii="Arial" w:hAnsi="Arial" w:cs="Arial"/>
                <w:szCs w:val="24"/>
              </w:rPr>
              <w:t xml:space="preserve">- Head office DUNS number </w:t>
            </w:r>
            <w:r w:rsidRPr="00F81F90">
              <w:rPr>
                <w:rFonts w:ascii="Arial" w:hAnsi="Arial" w:cs="Arial"/>
                <w:i/>
                <w:iCs/>
                <w:szCs w:val="24"/>
              </w:rPr>
              <w:t>(if applicable)</w:t>
            </w:r>
          </w:p>
          <w:p w14:paraId="75859A13" w14:textId="77777777" w:rsidR="00E11BD4" w:rsidRPr="00F81F90" w:rsidRDefault="00E11BD4" w:rsidP="005F0B3B">
            <w:pPr>
              <w:pStyle w:val="Standard"/>
              <w:jc w:val="both"/>
              <w:rPr>
                <w:rFonts w:ascii="Arial" w:hAnsi="Arial" w:cs="Arial"/>
                <w:szCs w:val="24"/>
              </w:rPr>
            </w:pPr>
            <w:r w:rsidRPr="00F81F90">
              <w:rPr>
                <w:rFonts w:ascii="Arial" w:hAnsi="Arial" w:cs="Arial"/>
                <w:szCs w:val="24"/>
              </w:rPr>
              <w:t xml:space="preserve">- Head office VAT number </w:t>
            </w:r>
            <w:r w:rsidRPr="00F81F90">
              <w:rPr>
                <w:rFonts w:ascii="Arial" w:hAnsi="Arial" w:cs="Arial"/>
                <w:i/>
                <w:iCs/>
                <w:szCs w:val="24"/>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74B83A" w14:textId="77777777" w:rsidR="00E11BD4" w:rsidRPr="00F81F90" w:rsidRDefault="00E11BD4" w:rsidP="005F0B3B">
            <w:pPr>
              <w:tabs>
                <w:tab w:val="center" w:pos="4513"/>
                <w:tab w:val="right" w:pos="9026"/>
              </w:tabs>
              <w:rPr>
                <w:rFonts w:ascii="Arial" w:hAnsi="Arial" w:cs="Arial"/>
                <w:color w:val="auto"/>
                <w:highlight w:val="cyan"/>
              </w:rPr>
            </w:pPr>
            <w:r w:rsidRPr="00F81F90">
              <w:rPr>
                <w:rFonts w:ascii="Arial" w:hAnsi="Arial" w:cs="Arial"/>
                <w:color w:val="auto"/>
                <w:highlight w:val="cyan"/>
              </w:rPr>
              <w:fldChar w:fldCharType="begin">
                <w:ffData>
                  <w:name w:val=""/>
                  <w:enabled/>
                  <w:calcOnExit w:val="0"/>
                  <w:textInput/>
                </w:ffData>
              </w:fldChar>
            </w:r>
            <w:r w:rsidRPr="00F81F90">
              <w:rPr>
                <w:rFonts w:ascii="Arial" w:hAnsi="Arial" w:cs="Arial"/>
                <w:color w:val="auto"/>
                <w:highlight w:val="cyan"/>
              </w:rPr>
              <w:instrText xml:space="preserve"> FORMTEXT </w:instrText>
            </w:r>
            <w:r w:rsidRPr="00F81F90">
              <w:rPr>
                <w:rFonts w:ascii="Arial" w:hAnsi="Arial" w:cs="Arial"/>
                <w:color w:val="auto"/>
                <w:highlight w:val="cyan"/>
              </w:rPr>
            </w:r>
            <w:r w:rsidRPr="00F81F90">
              <w:rPr>
                <w:rFonts w:ascii="Arial" w:hAnsi="Arial" w:cs="Arial"/>
                <w:color w:val="auto"/>
                <w:highlight w:val="cyan"/>
              </w:rPr>
              <w:fldChar w:fldCharType="separate"/>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color w:val="auto"/>
                <w:highlight w:val="cyan"/>
              </w:rPr>
              <w:fldChar w:fldCharType="end"/>
            </w:r>
          </w:p>
          <w:p w14:paraId="15CC3D26" w14:textId="77777777" w:rsidR="00E11BD4" w:rsidRPr="00F81F90" w:rsidRDefault="00E11BD4" w:rsidP="005F0B3B">
            <w:pPr>
              <w:tabs>
                <w:tab w:val="center" w:pos="4513"/>
                <w:tab w:val="right" w:pos="9026"/>
              </w:tabs>
              <w:rPr>
                <w:rFonts w:ascii="Arial" w:hAnsi="Arial" w:cs="Arial"/>
                <w:color w:val="auto"/>
                <w:highlight w:val="cyan"/>
              </w:rPr>
            </w:pPr>
          </w:p>
          <w:p w14:paraId="5752977F" w14:textId="77777777" w:rsidR="00E11BD4" w:rsidRPr="00F81F90" w:rsidRDefault="00E11BD4" w:rsidP="005F0B3B">
            <w:pPr>
              <w:tabs>
                <w:tab w:val="center" w:pos="4513"/>
                <w:tab w:val="right" w:pos="9026"/>
              </w:tabs>
              <w:rPr>
                <w:rFonts w:ascii="Arial" w:eastAsia="Arial" w:hAnsi="Arial" w:cs="Arial"/>
                <w:color w:val="auto"/>
                <w:highlight w:val="cyan"/>
              </w:rPr>
            </w:pPr>
            <w:r w:rsidRPr="00F81F90">
              <w:rPr>
                <w:rFonts w:ascii="Arial" w:eastAsia="Arial" w:hAnsi="Arial" w:cs="Arial"/>
                <w:color w:val="auto"/>
                <w:highlight w:val="cyan"/>
              </w:rPr>
              <w:fldChar w:fldCharType="begin">
                <w:ffData>
                  <w:name w:val=""/>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r w:rsidRPr="00F81F90">
              <w:rPr>
                <w:rFonts w:ascii="Arial" w:eastAsia="Arial" w:hAnsi="Arial" w:cs="Arial"/>
                <w:color w:val="auto"/>
              </w:rPr>
              <w:t xml:space="preserve"> Not Applicable</w:t>
            </w:r>
          </w:p>
        </w:tc>
      </w:tr>
      <w:tr w:rsidR="00A41B8F" w:rsidRPr="008C2C86" w14:paraId="28241713" w14:textId="77777777" w:rsidTr="005F0B3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3E4BF4" w14:textId="77777777" w:rsidR="00E11BD4" w:rsidRPr="00F81F90" w:rsidRDefault="00E11BD4" w:rsidP="005F0B3B">
            <w:pPr>
              <w:pStyle w:val="Standard"/>
              <w:spacing w:before="100"/>
              <w:jc w:val="both"/>
              <w:rPr>
                <w:rFonts w:ascii="Arial" w:hAnsi="Arial" w:cs="Arial"/>
                <w:szCs w:val="24"/>
              </w:rPr>
            </w:pPr>
            <w:r w:rsidRPr="00F81F90">
              <w:rPr>
                <w:rFonts w:ascii="Arial" w:hAnsi="Arial" w:cs="Arial"/>
                <w:szCs w:val="24"/>
              </w:rPr>
              <w:t>1.1 (p) Details of ultimate parent company:</w:t>
            </w:r>
          </w:p>
          <w:p w14:paraId="44F4CBF2" w14:textId="77777777" w:rsidR="00E11BD4" w:rsidRPr="00F81F90" w:rsidRDefault="00E11BD4" w:rsidP="005F0B3B">
            <w:pPr>
              <w:pStyle w:val="Standard"/>
              <w:jc w:val="both"/>
              <w:rPr>
                <w:rFonts w:ascii="Arial" w:hAnsi="Arial" w:cs="Arial"/>
                <w:szCs w:val="24"/>
              </w:rPr>
            </w:pPr>
          </w:p>
          <w:p w14:paraId="7E40E9DD" w14:textId="77777777" w:rsidR="00E11BD4" w:rsidRPr="00F81F90" w:rsidRDefault="00E11BD4" w:rsidP="005F0B3B">
            <w:pPr>
              <w:pStyle w:val="Standard"/>
              <w:jc w:val="both"/>
              <w:rPr>
                <w:rFonts w:ascii="Arial" w:hAnsi="Arial" w:cs="Arial"/>
                <w:szCs w:val="24"/>
              </w:rPr>
            </w:pPr>
            <w:r w:rsidRPr="00F81F90">
              <w:rPr>
                <w:rFonts w:ascii="Arial" w:hAnsi="Arial" w:cs="Arial"/>
                <w:szCs w:val="24"/>
              </w:rPr>
              <w:t>- Full name of the ultimate parent company</w:t>
            </w:r>
          </w:p>
          <w:p w14:paraId="1B58B328" w14:textId="77777777" w:rsidR="00E11BD4" w:rsidRPr="00F81F90" w:rsidRDefault="00E11BD4" w:rsidP="005F0B3B">
            <w:pPr>
              <w:pStyle w:val="Standard"/>
              <w:jc w:val="both"/>
              <w:rPr>
                <w:rFonts w:ascii="Arial" w:hAnsi="Arial" w:cs="Arial"/>
                <w:szCs w:val="24"/>
              </w:rPr>
            </w:pPr>
            <w:r w:rsidRPr="00F81F90">
              <w:rPr>
                <w:rFonts w:ascii="Arial" w:hAnsi="Arial" w:cs="Arial"/>
                <w:szCs w:val="24"/>
              </w:rPr>
              <w:t xml:space="preserve">- Registered office address </w:t>
            </w:r>
            <w:r w:rsidRPr="00F81F90">
              <w:rPr>
                <w:rFonts w:ascii="Arial" w:hAnsi="Arial" w:cs="Arial"/>
                <w:i/>
                <w:iCs/>
                <w:szCs w:val="24"/>
              </w:rPr>
              <w:t>(if applicable)</w:t>
            </w:r>
          </w:p>
          <w:p w14:paraId="34DDC05A" w14:textId="77777777" w:rsidR="00E11BD4" w:rsidRPr="00F81F90" w:rsidRDefault="00E11BD4" w:rsidP="005F0B3B">
            <w:pPr>
              <w:pStyle w:val="Standard"/>
              <w:jc w:val="both"/>
              <w:rPr>
                <w:rFonts w:ascii="Arial" w:hAnsi="Arial" w:cs="Arial"/>
                <w:szCs w:val="24"/>
              </w:rPr>
            </w:pPr>
            <w:r w:rsidRPr="00F81F90">
              <w:rPr>
                <w:rFonts w:ascii="Arial" w:hAnsi="Arial" w:cs="Arial"/>
                <w:szCs w:val="24"/>
              </w:rPr>
              <w:t xml:space="preserve">- Registration number </w:t>
            </w:r>
            <w:r w:rsidRPr="00F81F90">
              <w:rPr>
                <w:rFonts w:ascii="Arial" w:hAnsi="Arial" w:cs="Arial"/>
                <w:i/>
                <w:iCs/>
                <w:szCs w:val="24"/>
              </w:rPr>
              <w:t>(if applicable)</w:t>
            </w:r>
          </w:p>
          <w:p w14:paraId="3A2906BA" w14:textId="77777777" w:rsidR="00E11BD4" w:rsidRPr="00F81F90" w:rsidRDefault="00E11BD4" w:rsidP="005F0B3B">
            <w:pPr>
              <w:pStyle w:val="Standard"/>
              <w:jc w:val="both"/>
              <w:rPr>
                <w:rFonts w:ascii="Arial" w:hAnsi="Arial" w:cs="Arial"/>
                <w:szCs w:val="24"/>
              </w:rPr>
            </w:pPr>
            <w:r w:rsidRPr="00F81F90">
              <w:rPr>
                <w:rFonts w:ascii="Arial" w:hAnsi="Arial" w:cs="Arial"/>
                <w:szCs w:val="24"/>
              </w:rPr>
              <w:t xml:space="preserve">- Head office DUNS number </w:t>
            </w:r>
            <w:r w:rsidRPr="00F81F90">
              <w:rPr>
                <w:rFonts w:ascii="Arial" w:hAnsi="Arial" w:cs="Arial"/>
                <w:i/>
                <w:iCs/>
                <w:szCs w:val="24"/>
              </w:rPr>
              <w:t>(if applicable)</w:t>
            </w:r>
          </w:p>
          <w:p w14:paraId="52F3D2BA" w14:textId="77777777" w:rsidR="00E11BD4" w:rsidRPr="00F81F90" w:rsidRDefault="00E11BD4" w:rsidP="005F0B3B">
            <w:pPr>
              <w:pStyle w:val="Standard"/>
              <w:jc w:val="both"/>
              <w:rPr>
                <w:rFonts w:ascii="Arial" w:hAnsi="Arial" w:cs="Arial"/>
                <w:szCs w:val="24"/>
              </w:rPr>
            </w:pPr>
            <w:r w:rsidRPr="00F81F90">
              <w:rPr>
                <w:rFonts w:ascii="Arial" w:hAnsi="Arial" w:cs="Arial"/>
                <w:szCs w:val="24"/>
              </w:rPr>
              <w:t xml:space="preserve">- Head office VAT number </w:t>
            </w:r>
            <w:r w:rsidRPr="00F81F90">
              <w:rPr>
                <w:rFonts w:ascii="Arial" w:hAnsi="Arial" w:cs="Arial"/>
                <w:i/>
                <w:iCs/>
                <w:szCs w:val="24"/>
              </w:rPr>
              <w:t>(if applicable)</w:t>
            </w:r>
          </w:p>
          <w:p w14:paraId="6EE81C82" w14:textId="77777777" w:rsidR="00E11BD4" w:rsidRPr="00F81F90" w:rsidRDefault="00E11BD4" w:rsidP="005F0B3B">
            <w:pPr>
              <w:pStyle w:val="Standard"/>
              <w:spacing w:before="100"/>
              <w:jc w:val="both"/>
              <w:rPr>
                <w:rFonts w:ascii="Arial" w:hAnsi="Arial" w:cs="Arial"/>
                <w:szCs w:val="24"/>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9A997E" w14:textId="77777777" w:rsidR="00E11BD4" w:rsidRPr="00F81F90" w:rsidRDefault="00E11BD4" w:rsidP="005F0B3B">
            <w:pPr>
              <w:tabs>
                <w:tab w:val="center" w:pos="4513"/>
                <w:tab w:val="right" w:pos="9026"/>
              </w:tabs>
              <w:rPr>
                <w:rFonts w:ascii="Arial" w:hAnsi="Arial" w:cs="Arial"/>
                <w:color w:val="auto"/>
                <w:highlight w:val="cyan"/>
              </w:rPr>
            </w:pPr>
            <w:r w:rsidRPr="00F81F90">
              <w:rPr>
                <w:rFonts w:ascii="Arial" w:hAnsi="Arial" w:cs="Arial"/>
                <w:color w:val="auto"/>
                <w:highlight w:val="cyan"/>
              </w:rPr>
              <w:fldChar w:fldCharType="begin">
                <w:ffData>
                  <w:name w:val=""/>
                  <w:enabled/>
                  <w:calcOnExit w:val="0"/>
                  <w:textInput/>
                </w:ffData>
              </w:fldChar>
            </w:r>
            <w:r w:rsidRPr="00F81F90">
              <w:rPr>
                <w:rFonts w:ascii="Arial" w:hAnsi="Arial" w:cs="Arial"/>
                <w:color w:val="auto"/>
                <w:highlight w:val="cyan"/>
              </w:rPr>
              <w:instrText xml:space="preserve"> FORMTEXT </w:instrText>
            </w:r>
            <w:r w:rsidRPr="00F81F90">
              <w:rPr>
                <w:rFonts w:ascii="Arial" w:hAnsi="Arial" w:cs="Arial"/>
                <w:color w:val="auto"/>
                <w:highlight w:val="cyan"/>
              </w:rPr>
            </w:r>
            <w:r w:rsidRPr="00F81F90">
              <w:rPr>
                <w:rFonts w:ascii="Arial" w:hAnsi="Arial" w:cs="Arial"/>
                <w:color w:val="auto"/>
                <w:highlight w:val="cyan"/>
              </w:rPr>
              <w:fldChar w:fldCharType="separate"/>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noProof/>
                <w:color w:val="auto"/>
                <w:highlight w:val="cyan"/>
              </w:rPr>
              <w:t> </w:t>
            </w:r>
            <w:r w:rsidRPr="00F81F90">
              <w:rPr>
                <w:rFonts w:ascii="Arial" w:hAnsi="Arial" w:cs="Arial"/>
                <w:color w:val="auto"/>
                <w:highlight w:val="cyan"/>
              </w:rPr>
              <w:fldChar w:fldCharType="end"/>
            </w:r>
          </w:p>
          <w:p w14:paraId="1AFF50C4" w14:textId="77777777" w:rsidR="00E11BD4" w:rsidRPr="00F81F90" w:rsidRDefault="00E11BD4" w:rsidP="005F0B3B">
            <w:pPr>
              <w:tabs>
                <w:tab w:val="center" w:pos="4513"/>
                <w:tab w:val="right" w:pos="9026"/>
              </w:tabs>
              <w:rPr>
                <w:rFonts w:ascii="Arial" w:hAnsi="Arial" w:cs="Arial"/>
                <w:color w:val="auto"/>
                <w:highlight w:val="cyan"/>
              </w:rPr>
            </w:pPr>
          </w:p>
          <w:p w14:paraId="4FCA2873" w14:textId="77777777" w:rsidR="00E11BD4" w:rsidRPr="00F81F90" w:rsidRDefault="00E11BD4" w:rsidP="005F0B3B">
            <w:pPr>
              <w:tabs>
                <w:tab w:val="center" w:pos="4513"/>
                <w:tab w:val="right" w:pos="9026"/>
              </w:tabs>
              <w:rPr>
                <w:rFonts w:ascii="Arial" w:eastAsia="Arial" w:hAnsi="Arial" w:cs="Arial"/>
                <w:color w:val="auto"/>
              </w:rPr>
            </w:pPr>
            <w:r w:rsidRPr="00F81F90">
              <w:rPr>
                <w:rFonts w:ascii="Arial" w:eastAsia="Arial" w:hAnsi="Arial" w:cs="Arial"/>
                <w:color w:val="auto"/>
                <w:highlight w:val="cyan"/>
              </w:rPr>
              <w:fldChar w:fldCharType="begin">
                <w:ffData>
                  <w:name w:val=""/>
                  <w:enabled/>
                  <w:calcOnExit w:val="0"/>
                  <w:checkBox>
                    <w:sizeAuto/>
                    <w:default w:val="0"/>
                  </w:checkBox>
                </w:ffData>
              </w:fldChar>
            </w:r>
            <w:r w:rsidRPr="00F81F90">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F81F90">
              <w:rPr>
                <w:rFonts w:ascii="Arial" w:eastAsia="Arial" w:hAnsi="Arial" w:cs="Arial"/>
                <w:color w:val="auto"/>
                <w:highlight w:val="cyan"/>
              </w:rPr>
              <w:fldChar w:fldCharType="end"/>
            </w:r>
            <w:r w:rsidRPr="00F81F90">
              <w:rPr>
                <w:rFonts w:ascii="Arial" w:eastAsia="Arial" w:hAnsi="Arial" w:cs="Arial"/>
                <w:color w:val="auto"/>
              </w:rPr>
              <w:t xml:space="preserve"> Not Applicable</w:t>
            </w:r>
          </w:p>
          <w:p w14:paraId="197E94ED" w14:textId="77777777" w:rsidR="00E11BD4" w:rsidRPr="00F81F90" w:rsidRDefault="00E11BD4" w:rsidP="005F0B3B">
            <w:pPr>
              <w:tabs>
                <w:tab w:val="center" w:pos="4513"/>
                <w:tab w:val="right" w:pos="9026"/>
              </w:tabs>
              <w:rPr>
                <w:rFonts w:ascii="Arial" w:hAnsi="Arial" w:cs="Arial"/>
                <w:color w:val="auto"/>
                <w:highlight w:val="cyan"/>
              </w:rPr>
            </w:pPr>
          </w:p>
        </w:tc>
      </w:tr>
      <w:tr w:rsidR="00A41B8F" w:rsidRPr="008C2C86" w14:paraId="64619721" w14:textId="77777777" w:rsidTr="005F0B3B">
        <w:trPr>
          <w:gridAfter w:val="1"/>
          <w:wAfter w:w="40" w:type="dxa"/>
          <w:trHeight w:val="55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95F89D" w14:textId="77777777" w:rsidR="00E11BD4" w:rsidRPr="00F81F90" w:rsidRDefault="00E11BD4" w:rsidP="005F0B3B">
            <w:pPr>
              <w:tabs>
                <w:tab w:val="center" w:pos="4513"/>
                <w:tab w:val="right" w:pos="9026"/>
              </w:tabs>
              <w:rPr>
                <w:rFonts w:ascii="Arial" w:hAnsi="Arial" w:cs="Arial"/>
                <w:color w:val="auto"/>
                <w:highlight w:val="cyan"/>
              </w:rPr>
            </w:pPr>
          </w:p>
          <w:p w14:paraId="136F682B" w14:textId="77777777" w:rsidR="00E11BD4" w:rsidRPr="00F81F90" w:rsidRDefault="00E11BD4" w:rsidP="005F0B3B">
            <w:pPr>
              <w:pStyle w:val="Standard"/>
              <w:jc w:val="both"/>
              <w:rPr>
                <w:rFonts w:ascii="Arial" w:hAnsi="Arial" w:cs="Arial"/>
                <w:szCs w:val="24"/>
              </w:rPr>
            </w:pPr>
            <w:r w:rsidRPr="00F81F90">
              <w:rPr>
                <w:rFonts w:ascii="Arial" w:hAnsi="Arial" w:cs="Arial"/>
                <w:szCs w:val="24"/>
              </w:rPr>
              <w:t>Please note: A criminal record check for relevant convictions may be undertaken for the preferred suppliers and the persons of significant in control of them.</w:t>
            </w:r>
          </w:p>
          <w:p w14:paraId="33FBF7E3" w14:textId="77777777" w:rsidR="00E11BD4" w:rsidRPr="00F81F90" w:rsidRDefault="00E11BD4" w:rsidP="005F0B3B">
            <w:pPr>
              <w:tabs>
                <w:tab w:val="center" w:pos="4513"/>
                <w:tab w:val="right" w:pos="9026"/>
              </w:tabs>
              <w:rPr>
                <w:rFonts w:ascii="Arial" w:hAnsi="Arial" w:cs="Arial"/>
                <w:color w:val="auto"/>
                <w:highlight w:val="cyan"/>
              </w:rPr>
            </w:pPr>
          </w:p>
        </w:tc>
      </w:tr>
      <w:tr w:rsidR="00A41B8F" w:rsidRPr="008C2C86" w14:paraId="1DDC824A" w14:textId="77777777" w:rsidTr="005F0B3B">
        <w:trPr>
          <w:gridAfter w:val="1"/>
          <w:wAfter w:w="40" w:type="dxa"/>
          <w:trHeight w:val="401"/>
        </w:trPr>
        <w:tc>
          <w:tcPr>
            <w:tcW w:w="9639" w:type="dxa"/>
            <w:gridSpan w:val="3"/>
            <w:tcBorders>
              <w:top w:val="single" w:sz="8" w:space="0" w:color="000000"/>
              <w:bottom w:val="single" w:sz="8" w:space="0" w:color="000000"/>
            </w:tcBorders>
            <w:shd w:val="clear" w:color="auto" w:fill="auto"/>
            <w:tcMar>
              <w:top w:w="0" w:type="dxa"/>
              <w:left w:w="108" w:type="dxa"/>
              <w:bottom w:w="0" w:type="dxa"/>
              <w:right w:w="108" w:type="dxa"/>
            </w:tcMar>
          </w:tcPr>
          <w:p w14:paraId="0EEFBAC3" w14:textId="77777777" w:rsidR="00E11BD4" w:rsidRPr="008C2C86" w:rsidRDefault="00E11BD4" w:rsidP="005F0B3B">
            <w:pPr>
              <w:pStyle w:val="Standard"/>
              <w:jc w:val="both"/>
              <w:rPr>
                <w:rFonts w:ascii="Arial" w:hAnsi="Arial" w:cs="Arial"/>
                <w:szCs w:val="24"/>
              </w:rPr>
            </w:pPr>
          </w:p>
        </w:tc>
      </w:tr>
      <w:tr w:rsidR="00A41B8F" w:rsidRPr="008C2C86" w14:paraId="45BA95EE" w14:textId="77777777" w:rsidTr="005F0B3B">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493182E3" w14:textId="77777777" w:rsidR="00E11BD4" w:rsidRPr="008C2C86" w:rsidRDefault="00E11BD4" w:rsidP="005F0B3B">
            <w:pPr>
              <w:rPr>
                <w:rFonts w:ascii="Arial" w:eastAsia="Arial" w:hAnsi="Arial" w:cs="Arial"/>
                <w:b/>
                <w:color w:val="auto"/>
                <w:shd w:val="clear" w:color="auto" w:fill="D9D9D9" w:themeFill="background1" w:themeFillShade="D9"/>
              </w:rPr>
            </w:pPr>
            <w:r w:rsidRPr="008C2C86">
              <w:rPr>
                <w:rFonts w:ascii="Arial" w:eastAsia="Arial" w:hAnsi="Arial" w:cs="Arial"/>
                <w:b/>
                <w:color w:val="auto"/>
              </w:rPr>
              <w:br/>
            </w:r>
            <w:r w:rsidR="00347489" w:rsidRPr="008C2C86">
              <w:rPr>
                <w:rFonts w:ascii="Arial" w:eastAsia="Arial" w:hAnsi="Arial" w:cs="Arial"/>
                <w:b/>
                <w:color w:val="auto"/>
              </w:rPr>
              <w:t xml:space="preserve">Section A - </w:t>
            </w:r>
            <w:r w:rsidRPr="008C2C86">
              <w:rPr>
                <w:rFonts w:ascii="Arial" w:eastAsia="Arial" w:hAnsi="Arial" w:cs="Arial"/>
                <w:b/>
                <w:color w:val="auto"/>
              </w:rPr>
              <w:t xml:space="preserve"> </w:t>
            </w:r>
            <w:r w:rsidRPr="008C2C86">
              <w:rPr>
                <w:rFonts w:ascii="Arial" w:eastAsia="Arial" w:hAnsi="Arial" w:cs="Arial"/>
                <w:b/>
                <w:color w:val="auto"/>
                <w:shd w:val="clear" w:color="auto" w:fill="D9D9D9" w:themeFill="background1" w:themeFillShade="D9"/>
              </w:rPr>
              <w:t>Bidding model</w:t>
            </w:r>
          </w:p>
          <w:p w14:paraId="2F7F143F" w14:textId="506B8DF3" w:rsidR="00824233" w:rsidRPr="008C2C86" w:rsidRDefault="00824233" w:rsidP="005F0B3B">
            <w:pPr>
              <w:rPr>
                <w:rFonts w:ascii="Arial" w:eastAsia="Arial" w:hAnsi="Arial" w:cs="Arial"/>
                <w:b/>
                <w:color w:val="auto"/>
              </w:rPr>
            </w:pPr>
          </w:p>
        </w:tc>
        <w:tc>
          <w:tcPr>
            <w:tcW w:w="40" w:type="dxa"/>
            <w:shd w:val="clear" w:color="auto" w:fill="auto"/>
            <w:tcMar>
              <w:top w:w="0" w:type="dxa"/>
              <w:left w:w="10" w:type="dxa"/>
              <w:bottom w:w="0" w:type="dxa"/>
              <w:right w:w="10" w:type="dxa"/>
            </w:tcMar>
          </w:tcPr>
          <w:p w14:paraId="393873AD" w14:textId="77777777" w:rsidR="00E11BD4" w:rsidRPr="008C2C86" w:rsidRDefault="00E11BD4" w:rsidP="005F0B3B">
            <w:pPr>
              <w:rPr>
                <w:rFonts w:ascii="Arial" w:hAnsi="Arial" w:cs="Arial"/>
                <w:color w:val="auto"/>
              </w:rPr>
            </w:pPr>
          </w:p>
        </w:tc>
      </w:tr>
      <w:tr w:rsidR="00A41B8F" w:rsidRPr="008C2C86" w14:paraId="645DF657" w14:textId="77777777" w:rsidTr="005F0B3B">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169C63" w14:textId="77777777" w:rsidR="00E11BD4" w:rsidRPr="008C2C86" w:rsidRDefault="00E11BD4" w:rsidP="005F0B3B">
            <w:pPr>
              <w:rPr>
                <w:rFonts w:ascii="Arial" w:hAnsi="Arial" w:cs="Arial"/>
                <w:color w:val="auto"/>
              </w:rPr>
            </w:pPr>
            <w:r w:rsidRPr="008C2C86">
              <w:rPr>
                <w:rFonts w:ascii="Arial" w:eastAsia="Arial" w:hAnsi="Arial" w:cs="Arial"/>
                <w:b/>
                <w:color w:val="auto"/>
              </w:rPr>
              <w:t>Please check the relevant box to indicate whether you are;</w:t>
            </w:r>
          </w:p>
        </w:tc>
        <w:tc>
          <w:tcPr>
            <w:tcW w:w="40" w:type="dxa"/>
            <w:shd w:val="clear" w:color="auto" w:fill="auto"/>
            <w:tcMar>
              <w:top w:w="0" w:type="dxa"/>
              <w:left w:w="10" w:type="dxa"/>
              <w:bottom w:w="0" w:type="dxa"/>
              <w:right w:w="10" w:type="dxa"/>
            </w:tcMar>
          </w:tcPr>
          <w:p w14:paraId="587A3C08" w14:textId="77777777" w:rsidR="00E11BD4" w:rsidRPr="008C2C86" w:rsidRDefault="00E11BD4" w:rsidP="005F0B3B">
            <w:pPr>
              <w:rPr>
                <w:rFonts w:ascii="Arial" w:hAnsi="Arial" w:cs="Arial"/>
                <w:color w:val="auto"/>
              </w:rPr>
            </w:pPr>
          </w:p>
        </w:tc>
      </w:tr>
      <w:tr w:rsidR="00A41B8F" w:rsidRPr="008C2C86" w14:paraId="1886E7EA" w14:textId="77777777" w:rsidTr="005F0B3B">
        <w:trPr>
          <w:trHeight w:val="608"/>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3C055FB" w14:textId="77777777" w:rsidR="00E11BD4" w:rsidRPr="008C2C86" w:rsidRDefault="00E11BD4" w:rsidP="005F0B3B">
            <w:pPr>
              <w:rPr>
                <w:rFonts w:ascii="Arial" w:hAnsi="Arial" w:cs="Arial"/>
                <w:color w:val="auto"/>
              </w:rPr>
            </w:pPr>
            <w:r w:rsidRPr="008C2C86">
              <w:rPr>
                <w:rFonts w:ascii="Arial" w:hAnsi="Arial" w:cs="Arial"/>
                <w:color w:val="auto"/>
              </w:rPr>
              <w:t>1.2 (a) - (i) Are you bidding as the lead contact for a group of economic operators?</w:t>
            </w:r>
          </w:p>
          <w:p w14:paraId="04AF20A8" w14:textId="77777777" w:rsidR="00E11BD4" w:rsidRPr="008C2C86" w:rsidRDefault="00E11BD4" w:rsidP="005F0B3B">
            <w:pPr>
              <w:ind w:left="360" w:hanging="358"/>
              <w:rPr>
                <w:rFonts w:ascii="Arial" w:hAnsi="Arial" w:cs="Arial"/>
                <w:color w:val="auto"/>
              </w:rPr>
            </w:pPr>
          </w:p>
        </w:tc>
        <w:tc>
          <w:tcPr>
            <w:tcW w:w="5244"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D846F6C" w14:textId="77777777" w:rsidR="00E11BD4" w:rsidRPr="008C2C86" w:rsidRDefault="00E11BD4" w:rsidP="005F0B3B">
            <w:pPr>
              <w:tabs>
                <w:tab w:val="center" w:pos="4513"/>
                <w:tab w:val="right" w:pos="9026"/>
              </w:tabs>
              <w:rPr>
                <w:rFonts w:ascii="Arial" w:eastAsia="Arial" w:hAnsi="Arial" w:cs="Arial"/>
                <w:color w:val="auto"/>
              </w:rPr>
            </w:pPr>
            <w:r w:rsidRPr="008C2C86">
              <w:rPr>
                <w:rFonts w:ascii="Arial" w:eastAsia="Arial" w:hAnsi="Arial" w:cs="Arial"/>
                <w:color w:val="auto"/>
                <w:highlight w:val="cyan"/>
              </w:rPr>
              <w:fldChar w:fldCharType="begin">
                <w:ffData>
                  <w:name w:val="Check1"/>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r w:rsidRPr="008C2C86">
              <w:rPr>
                <w:rFonts w:ascii="Arial" w:eastAsia="Arial" w:hAnsi="Arial" w:cs="Arial"/>
                <w:color w:val="auto"/>
              </w:rPr>
              <w:t xml:space="preserve"> Yes</w:t>
            </w:r>
          </w:p>
          <w:p w14:paraId="6CB36A62" w14:textId="77777777" w:rsidR="00E11BD4" w:rsidRPr="008C2C86" w:rsidRDefault="00E11BD4" w:rsidP="005F0B3B">
            <w:pPr>
              <w:tabs>
                <w:tab w:val="center" w:pos="4513"/>
                <w:tab w:val="right" w:pos="9026"/>
              </w:tabs>
              <w:rPr>
                <w:rFonts w:ascii="Arial" w:eastAsia="Arial" w:hAnsi="Arial" w:cs="Arial"/>
                <w:color w:val="auto"/>
              </w:rPr>
            </w:pPr>
          </w:p>
          <w:p w14:paraId="3A051DE0" w14:textId="77777777" w:rsidR="00E11BD4" w:rsidRPr="008C2C86" w:rsidRDefault="00E11BD4" w:rsidP="005F0B3B">
            <w:pPr>
              <w:tabs>
                <w:tab w:val="center" w:pos="4513"/>
                <w:tab w:val="right" w:pos="9026"/>
              </w:tabs>
              <w:rPr>
                <w:rFonts w:ascii="Arial" w:eastAsia="Arial" w:hAnsi="Arial" w:cs="Arial"/>
                <w:color w:val="auto"/>
              </w:rPr>
            </w:pPr>
            <w:r w:rsidRPr="008C2C86">
              <w:rPr>
                <w:rFonts w:ascii="Arial" w:eastAsia="Arial" w:hAnsi="Arial" w:cs="Arial"/>
                <w:color w:val="auto"/>
                <w:highlight w:val="cyan"/>
              </w:rPr>
              <w:fldChar w:fldCharType="begin">
                <w:ffData>
                  <w:name w:val="Check1"/>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r w:rsidRPr="008C2C86">
              <w:rPr>
                <w:rFonts w:ascii="Arial" w:eastAsia="Arial" w:hAnsi="Arial" w:cs="Arial"/>
                <w:color w:val="auto"/>
              </w:rPr>
              <w:t xml:space="preserve"> No</w:t>
            </w:r>
          </w:p>
          <w:p w14:paraId="7157DFFB" w14:textId="77777777" w:rsidR="00E11BD4" w:rsidRPr="008C2C86" w:rsidRDefault="00E11BD4" w:rsidP="005F0B3B">
            <w:pPr>
              <w:tabs>
                <w:tab w:val="center" w:pos="4513"/>
                <w:tab w:val="right" w:pos="9026"/>
              </w:tabs>
              <w:rPr>
                <w:rFonts w:ascii="Arial" w:eastAsia="Arial" w:hAnsi="Arial" w:cs="Arial"/>
                <w:color w:val="auto"/>
              </w:rPr>
            </w:pPr>
          </w:p>
          <w:p w14:paraId="53389692" w14:textId="77777777" w:rsidR="00E11BD4" w:rsidRPr="008C2C86" w:rsidRDefault="00E11BD4" w:rsidP="005F0B3B">
            <w:pPr>
              <w:pStyle w:val="Standard"/>
              <w:jc w:val="both"/>
              <w:rPr>
                <w:rFonts w:ascii="Arial" w:hAnsi="Arial" w:cs="Arial"/>
                <w:szCs w:val="24"/>
              </w:rPr>
            </w:pPr>
            <w:r w:rsidRPr="008C2C86">
              <w:rPr>
                <w:rFonts w:ascii="Arial" w:hAnsi="Arial" w:cs="Arial"/>
                <w:szCs w:val="24"/>
              </w:rPr>
              <w:t>If yes, please provide details listed in questions 1.2 (a) (ii), (a) (iii) and to 1.2 (b) (i), (b) (ii), 1.3, Section 2 and 3.</w:t>
            </w:r>
          </w:p>
          <w:p w14:paraId="3CF53894" w14:textId="77777777" w:rsidR="00E11BD4" w:rsidRPr="008C2C86" w:rsidRDefault="00E11BD4" w:rsidP="005F0B3B">
            <w:pPr>
              <w:pStyle w:val="Standard"/>
              <w:jc w:val="both"/>
              <w:rPr>
                <w:rFonts w:ascii="Arial" w:hAnsi="Arial" w:cs="Arial"/>
                <w:szCs w:val="24"/>
              </w:rPr>
            </w:pPr>
          </w:p>
          <w:p w14:paraId="268861EE" w14:textId="77777777" w:rsidR="00E11BD4" w:rsidRPr="008C2C86" w:rsidRDefault="00E11BD4" w:rsidP="005F0B3B">
            <w:pPr>
              <w:tabs>
                <w:tab w:val="center" w:pos="4513"/>
                <w:tab w:val="right" w:pos="9026"/>
              </w:tabs>
              <w:rPr>
                <w:rFonts w:ascii="Arial" w:eastAsia="Arial" w:hAnsi="Arial" w:cs="Arial"/>
                <w:color w:val="auto"/>
              </w:rPr>
            </w:pPr>
            <w:r w:rsidRPr="008C2C86">
              <w:rPr>
                <w:rFonts w:ascii="Arial" w:hAnsi="Arial" w:cs="Arial"/>
                <w:color w:val="auto"/>
              </w:rPr>
              <w:t xml:space="preserve">If no, and you are a supporting bidder please provide the name of your group at 1.2 (a) (ii) </w:t>
            </w:r>
            <w:r w:rsidRPr="008C2C86">
              <w:rPr>
                <w:rFonts w:ascii="Arial" w:hAnsi="Arial" w:cs="Arial"/>
                <w:color w:val="auto"/>
              </w:rPr>
              <w:lastRenderedPageBreak/>
              <w:t>for reference purposes, and complete 1.3, Section 2 and 3.</w:t>
            </w:r>
          </w:p>
          <w:p w14:paraId="5921AAF8" w14:textId="77777777" w:rsidR="00E11BD4" w:rsidRPr="008C2C86" w:rsidRDefault="00E11BD4" w:rsidP="005F0B3B">
            <w:pPr>
              <w:tabs>
                <w:tab w:val="center" w:pos="4513"/>
                <w:tab w:val="right" w:pos="9026"/>
              </w:tabs>
              <w:jc w:val="center"/>
              <w:rPr>
                <w:rFonts w:ascii="Arial" w:hAnsi="Arial" w:cs="Arial"/>
                <w:color w:val="auto"/>
              </w:rPr>
            </w:pPr>
          </w:p>
        </w:tc>
        <w:tc>
          <w:tcPr>
            <w:tcW w:w="40" w:type="dxa"/>
            <w:shd w:val="clear" w:color="auto" w:fill="auto"/>
            <w:tcMar>
              <w:top w:w="0" w:type="dxa"/>
              <w:left w:w="10" w:type="dxa"/>
              <w:bottom w:w="0" w:type="dxa"/>
              <w:right w:w="10" w:type="dxa"/>
            </w:tcMar>
          </w:tcPr>
          <w:p w14:paraId="7BA8DF2E" w14:textId="77777777" w:rsidR="00E11BD4" w:rsidRPr="008C2C86" w:rsidRDefault="00E11BD4" w:rsidP="005F0B3B">
            <w:pPr>
              <w:rPr>
                <w:rFonts w:ascii="Arial" w:hAnsi="Arial" w:cs="Arial"/>
                <w:color w:val="auto"/>
              </w:rPr>
            </w:pPr>
          </w:p>
        </w:tc>
      </w:tr>
      <w:tr w:rsidR="00A41B8F" w:rsidRPr="008C2C86" w14:paraId="363D5802" w14:textId="77777777" w:rsidTr="005F0B3B">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A7BCDC2" w14:textId="77777777" w:rsidR="00E11BD4" w:rsidRPr="008C2C86" w:rsidRDefault="00E11BD4" w:rsidP="005F0B3B">
            <w:pPr>
              <w:rPr>
                <w:rFonts w:ascii="Arial" w:hAnsi="Arial" w:cs="Arial"/>
                <w:i/>
                <w:iCs/>
                <w:color w:val="auto"/>
              </w:rPr>
            </w:pPr>
            <w:r w:rsidRPr="008C2C86">
              <w:rPr>
                <w:rFonts w:ascii="Arial" w:hAnsi="Arial" w:cs="Arial"/>
                <w:color w:val="auto"/>
              </w:rPr>
              <w:lastRenderedPageBreak/>
              <w:t xml:space="preserve">1.2 (a) - (ii) Name of group of economic operators </w:t>
            </w:r>
            <w:r w:rsidRPr="008C2C86">
              <w:rPr>
                <w:rFonts w:ascii="Arial" w:hAnsi="Arial" w:cs="Arial"/>
                <w:i/>
                <w:iCs/>
                <w:color w:val="auto"/>
              </w:rPr>
              <w:t>(if applicable)</w:t>
            </w:r>
          </w:p>
          <w:p w14:paraId="4A914579" w14:textId="77777777" w:rsidR="00E11BD4" w:rsidRPr="008C2C86" w:rsidRDefault="00E11BD4" w:rsidP="005F0B3B">
            <w:pPr>
              <w:rPr>
                <w:rFonts w:ascii="Arial" w:hAnsi="Arial" w:cs="Arial"/>
                <w:color w:val="auto"/>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4222FD10" w14:textId="77777777" w:rsidR="00E11BD4" w:rsidRPr="008C2C86" w:rsidRDefault="00E11BD4" w:rsidP="005F0B3B">
            <w:pPr>
              <w:rPr>
                <w:rFonts w:ascii="Arial" w:eastAsia="Arial" w:hAnsi="Arial" w:cs="Arial"/>
                <w:color w:val="auto"/>
              </w:rPr>
            </w:pP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tc>
        <w:tc>
          <w:tcPr>
            <w:tcW w:w="40" w:type="dxa"/>
            <w:shd w:val="clear" w:color="auto" w:fill="auto"/>
            <w:tcMar>
              <w:top w:w="0" w:type="dxa"/>
              <w:left w:w="10" w:type="dxa"/>
              <w:bottom w:w="0" w:type="dxa"/>
              <w:right w:w="10" w:type="dxa"/>
            </w:tcMar>
          </w:tcPr>
          <w:p w14:paraId="53531AF0" w14:textId="77777777" w:rsidR="00E11BD4" w:rsidRPr="008C2C86" w:rsidRDefault="00E11BD4" w:rsidP="005F0B3B">
            <w:pPr>
              <w:rPr>
                <w:rFonts w:ascii="Arial" w:hAnsi="Arial" w:cs="Arial"/>
                <w:color w:val="auto"/>
              </w:rPr>
            </w:pPr>
          </w:p>
        </w:tc>
      </w:tr>
      <w:tr w:rsidR="00A41B8F" w:rsidRPr="008C2C86" w14:paraId="16E7545E" w14:textId="77777777" w:rsidTr="005F0B3B">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A661100" w14:textId="77777777" w:rsidR="00E11BD4" w:rsidRPr="008C2C86" w:rsidRDefault="00E11BD4" w:rsidP="005F0B3B">
            <w:pPr>
              <w:rPr>
                <w:rFonts w:ascii="Arial" w:hAnsi="Arial" w:cs="Arial"/>
                <w:color w:val="auto"/>
              </w:rPr>
            </w:pPr>
            <w:r w:rsidRPr="008C2C86">
              <w:rPr>
                <w:rFonts w:ascii="Arial" w:hAnsi="Arial" w:cs="Arial"/>
                <w:color w:val="auto"/>
              </w:rPr>
              <w:t xml:space="preserve">1.2 (a) - (iii) Proposed legal </w:t>
            </w:r>
            <w:proofErr w:type="gramStart"/>
            <w:r w:rsidRPr="008C2C86">
              <w:rPr>
                <w:rFonts w:ascii="Arial" w:hAnsi="Arial" w:cs="Arial"/>
                <w:color w:val="auto"/>
              </w:rPr>
              <w:t>structure</w:t>
            </w:r>
            <w:proofErr w:type="gramEnd"/>
            <w:r w:rsidRPr="008C2C86">
              <w:rPr>
                <w:rFonts w:ascii="Arial" w:hAnsi="Arial" w:cs="Arial"/>
                <w:color w:val="auto"/>
              </w:rPr>
              <w:t xml:space="preserve"> if the group of economic operators intends to form a named single legal entity prior to signing a contract, if awarded. If you do not propose to form a single legal entity, please explain the legal structure.</w:t>
            </w:r>
          </w:p>
          <w:p w14:paraId="68A729C1" w14:textId="77777777" w:rsidR="00E11BD4" w:rsidRPr="008C2C86" w:rsidRDefault="00E11BD4" w:rsidP="005F0B3B">
            <w:pPr>
              <w:rPr>
                <w:rFonts w:ascii="Arial" w:hAnsi="Arial" w:cs="Arial"/>
                <w:color w:val="auto"/>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6FF9BB82" w14:textId="77777777" w:rsidR="00E11BD4" w:rsidRPr="008C2C86" w:rsidRDefault="00E11BD4" w:rsidP="005F0B3B">
            <w:pPr>
              <w:rPr>
                <w:rFonts w:ascii="Arial" w:hAnsi="Arial" w:cs="Arial"/>
                <w:color w:val="auto"/>
              </w:rPr>
            </w:pP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tc>
        <w:tc>
          <w:tcPr>
            <w:tcW w:w="40" w:type="dxa"/>
            <w:shd w:val="clear" w:color="auto" w:fill="auto"/>
            <w:tcMar>
              <w:top w:w="0" w:type="dxa"/>
              <w:left w:w="10" w:type="dxa"/>
              <w:bottom w:w="0" w:type="dxa"/>
              <w:right w:w="10" w:type="dxa"/>
            </w:tcMar>
          </w:tcPr>
          <w:p w14:paraId="5A9B67BB" w14:textId="77777777" w:rsidR="00E11BD4" w:rsidRPr="008C2C86" w:rsidRDefault="00E11BD4" w:rsidP="005F0B3B">
            <w:pPr>
              <w:rPr>
                <w:rFonts w:ascii="Arial" w:hAnsi="Arial" w:cs="Arial"/>
                <w:color w:val="auto"/>
              </w:rPr>
            </w:pPr>
          </w:p>
        </w:tc>
      </w:tr>
      <w:tr w:rsidR="00A41B8F" w:rsidRPr="008C2C86" w14:paraId="3BD89F8C" w14:textId="77777777" w:rsidTr="005F0B3B">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39C4F0C" w14:textId="77777777" w:rsidR="00E11BD4" w:rsidRPr="008C2C86" w:rsidRDefault="00E11BD4" w:rsidP="005F0B3B">
            <w:pPr>
              <w:rPr>
                <w:rFonts w:ascii="Arial" w:hAnsi="Arial" w:cs="Arial"/>
                <w:color w:val="auto"/>
              </w:rPr>
            </w:pPr>
            <w:r w:rsidRPr="008C2C86">
              <w:rPr>
                <w:rFonts w:ascii="Arial" w:hAnsi="Arial" w:cs="Arial"/>
                <w:color w:val="auto"/>
              </w:rPr>
              <w:t>1.2(b) - (i) Are you or, if applicable, the group of economic operators proposing to use sub-contractors?</w:t>
            </w: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5E916257" w14:textId="77777777" w:rsidR="00E11BD4" w:rsidRPr="008C2C86" w:rsidRDefault="00E11BD4" w:rsidP="005F0B3B">
            <w:pPr>
              <w:tabs>
                <w:tab w:val="center" w:pos="4513"/>
                <w:tab w:val="right" w:pos="9026"/>
              </w:tabs>
              <w:rPr>
                <w:rFonts w:ascii="Arial" w:eastAsia="Arial" w:hAnsi="Arial" w:cs="Arial"/>
                <w:color w:val="auto"/>
              </w:rPr>
            </w:pPr>
            <w:r w:rsidRPr="008C2C86">
              <w:rPr>
                <w:rFonts w:ascii="Arial" w:eastAsia="Arial" w:hAnsi="Arial" w:cs="Arial"/>
                <w:color w:val="auto"/>
                <w:highlight w:val="cyan"/>
              </w:rPr>
              <w:fldChar w:fldCharType="begin">
                <w:ffData>
                  <w:name w:val="Check1"/>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r w:rsidRPr="008C2C86">
              <w:rPr>
                <w:rFonts w:ascii="Arial" w:eastAsia="Arial" w:hAnsi="Arial" w:cs="Arial"/>
                <w:color w:val="auto"/>
              </w:rPr>
              <w:t xml:space="preserve"> Yes</w:t>
            </w:r>
          </w:p>
          <w:p w14:paraId="0A767B6D" w14:textId="77777777" w:rsidR="00E11BD4" w:rsidRPr="008C2C86" w:rsidRDefault="00E11BD4" w:rsidP="005F0B3B">
            <w:pPr>
              <w:tabs>
                <w:tab w:val="center" w:pos="4513"/>
                <w:tab w:val="right" w:pos="9026"/>
              </w:tabs>
              <w:rPr>
                <w:rFonts w:ascii="Arial" w:eastAsia="Arial" w:hAnsi="Arial" w:cs="Arial"/>
                <w:color w:val="auto"/>
              </w:rPr>
            </w:pPr>
          </w:p>
          <w:p w14:paraId="7E69B393" w14:textId="77777777" w:rsidR="00E11BD4" w:rsidRPr="008C2C86" w:rsidRDefault="00E11BD4" w:rsidP="005F0B3B">
            <w:pPr>
              <w:tabs>
                <w:tab w:val="center" w:pos="4513"/>
                <w:tab w:val="right" w:pos="9026"/>
              </w:tabs>
              <w:rPr>
                <w:rFonts w:ascii="Arial" w:eastAsia="Arial" w:hAnsi="Arial" w:cs="Arial"/>
                <w:color w:val="auto"/>
              </w:rPr>
            </w:pPr>
            <w:r w:rsidRPr="008C2C86">
              <w:rPr>
                <w:rFonts w:ascii="Arial" w:eastAsia="Arial" w:hAnsi="Arial" w:cs="Arial"/>
                <w:color w:val="auto"/>
                <w:highlight w:val="cyan"/>
              </w:rPr>
              <w:fldChar w:fldCharType="begin">
                <w:ffData>
                  <w:name w:val="Check1"/>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r w:rsidRPr="008C2C86">
              <w:rPr>
                <w:rFonts w:ascii="Arial" w:eastAsia="Arial" w:hAnsi="Arial" w:cs="Arial"/>
                <w:color w:val="auto"/>
              </w:rPr>
              <w:t xml:space="preserve"> No</w:t>
            </w:r>
          </w:p>
          <w:p w14:paraId="381B0A56" w14:textId="77777777" w:rsidR="00E11BD4" w:rsidRPr="008C2C86" w:rsidRDefault="00E11BD4" w:rsidP="005F0B3B">
            <w:pPr>
              <w:tabs>
                <w:tab w:val="center" w:pos="4513"/>
                <w:tab w:val="right" w:pos="9026"/>
              </w:tabs>
              <w:rPr>
                <w:rFonts w:ascii="Arial" w:eastAsia="Arial" w:hAnsi="Arial" w:cs="Arial"/>
                <w:color w:val="auto"/>
              </w:rPr>
            </w:pPr>
          </w:p>
        </w:tc>
        <w:tc>
          <w:tcPr>
            <w:tcW w:w="40" w:type="dxa"/>
            <w:shd w:val="clear" w:color="auto" w:fill="auto"/>
            <w:tcMar>
              <w:top w:w="0" w:type="dxa"/>
              <w:left w:w="10" w:type="dxa"/>
              <w:bottom w:w="0" w:type="dxa"/>
              <w:right w:w="10" w:type="dxa"/>
            </w:tcMar>
          </w:tcPr>
          <w:p w14:paraId="00684982" w14:textId="77777777" w:rsidR="00E11BD4" w:rsidRPr="008C2C86" w:rsidRDefault="00E11BD4" w:rsidP="005F0B3B">
            <w:pPr>
              <w:rPr>
                <w:rFonts w:ascii="Arial" w:hAnsi="Arial" w:cs="Arial"/>
                <w:color w:val="auto"/>
              </w:rPr>
            </w:pPr>
          </w:p>
        </w:tc>
      </w:tr>
      <w:tr w:rsidR="00A41B8F" w:rsidRPr="008C2C86" w14:paraId="46E606CC" w14:textId="77777777" w:rsidTr="005F0B3B">
        <w:trPr>
          <w:trHeight w:val="520"/>
        </w:trPr>
        <w:tc>
          <w:tcPr>
            <w:tcW w:w="9639"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6D94DB" w14:textId="77777777" w:rsidR="00E11BD4" w:rsidRPr="008C2C86" w:rsidRDefault="00E11BD4" w:rsidP="005F0B3B">
            <w:pPr>
              <w:tabs>
                <w:tab w:val="center" w:pos="4513"/>
                <w:tab w:val="right" w:pos="9026"/>
              </w:tabs>
              <w:rPr>
                <w:rFonts w:ascii="Arial" w:eastAsia="Arial" w:hAnsi="Arial" w:cs="Arial"/>
                <w:color w:val="auto"/>
              </w:rPr>
            </w:pPr>
            <w:r w:rsidRPr="008C2C86">
              <w:rPr>
                <w:rFonts w:ascii="Arial" w:hAnsi="Arial" w:cs="Arial"/>
                <w:color w:val="auto"/>
              </w:rPr>
              <w:t xml:space="preserve">1.2 (b) - (ii) </w:t>
            </w:r>
            <w:r w:rsidRPr="008C2C86">
              <w:rPr>
                <w:rFonts w:ascii="Arial" w:eastAsia="Arial" w:hAnsi="Arial" w:cs="Arial"/>
                <w:color w:val="auto"/>
              </w:rPr>
              <w:t xml:space="preserve">If you responded “Yes” in 1.2 (b) – (i), </w:t>
            </w:r>
            <w:r w:rsidRPr="008C2C86">
              <w:rPr>
                <w:rFonts w:ascii="Arial" w:hAnsi="Arial" w:cs="Arial"/>
                <w:color w:val="auto"/>
              </w:rPr>
              <w:t>please provide additional details for each sub-contractor in the following table: we may ask them to complete this form as well.</w:t>
            </w:r>
          </w:p>
          <w:p w14:paraId="06F45301" w14:textId="77777777" w:rsidR="00E11BD4" w:rsidRPr="008C2C86" w:rsidRDefault="00E11BD4" w:rsidP="005F0B3B">
            <w:pPr>
              <w:tabs>
                <w:tab w:val="center" w:pos="4513"/>
                <w:tab w:val="right" w:pos="9026"/>
              </w:tabs>
              <w:rPr>
                <w:rFonts w:ascii="Arial" w:eastAsia="Arial" w:hAnsi="Arial" w:cs="Arial"/>
                <w:color w:val="auto"/>
              </w:rPr>
            </w:pPr>
          </w:p>
          <w:p w14:paraId="6620FEBD" w14:textId="77777777" w:rsidR="00E11BD4" w:rsidRPr="008C2C86" w:rsidRDefault="00E11BD4" w:rsidP="005F0B3B">
            <w:pPr>
              <w:tabs>
                <w:tab w:val="center" w:pos="4513"/>
                <w:tab w:val="right" w:pos="9026"/>
              </w:tabs>
              <w:rPr>
                <w:rFonts w:ascii="Arial" w:hAnsi="Arial" w:cs="Arial"/>
                <w:bCs/>
                <w:color w:val="auto"/>
              </w:rPr>
            </w:pPr>
            <w:r w:rsidRPr="008C2C86">
              <w:rPr>
                <w:rFonts w:ascii="Arial" w:eastAsia="Arial" w:hAnsi="Arial" w:cs="Arial"/>
                <w:bCs/>
                <w:color w:val="auto"/>
              </w:rPr>
              <w:t xml:space="preserve">Name     </w:t>
            </w:r>
            <w:r w:rsidRPr="008C2C86">
              <w:rPr>
                <w:rFonts w:ascii="Arial" w:hAnsi="Arial" w:cs="Arial"/>
                <w:bCs/>
                <w:color w:val="auto"/>
                <w:highlight w:val="cyan"/>
              </w:rPr>
              <w:fldChar w:fldCharType="begin">
                <w:ffData>
                  <w:name w:val=""/>
                  <w:enabled/>
                  <w:calcOnExit w:val="0"/>
                  <w:textInput/>
                </w:ffData>
              </w:fldChar>
            </w:r>
            <w:r w:rsidRPr="008C2C86">
              <w:rPr>
                <w:rFonts w:ascii="Arial" w:hAnsi="Arial" w:cs="Arial"/>
                <w:bCs/>
                <w:color w:val="auto"/>
                <w:highlight w:val="cyan"/>
              </w:rPr>
              <w:instrText xml:space="preserve"> FORMTEXT </w:instrText>
            </w:r>
            <w:r w:rsidRPr="008C2C86">
              <w:rPr>
                <w:rFonts w:ascii="Arial" w:hAnsi="Arial" w:cs="Arial"/>
                <w:bCs/>
                <w:color w:val="auto"/>
                <w:highlight w:val="cyan"/>
              </w:rPr>
            </w:r>
            <w:r w:rsidRPr="008C2C86">
              <w:rPr>
                <w:rFonts w:ascii="Arial" w:hAnsi="Arial" w:cs="Arial"/>
                <w:bCs/>
                <w:color w:val="auto"/>
                <w:highlight w:val="cyan"/>
              </w:rPr>
              <w:fldChar w:fldCharType="separate"/>
            </w:r>
            <w:r w:rsidRPr="008C2C86">
              <w:rPr>
                <w:rFonts w:ascii="Arial" w:hAnsi="Arial" w:cs="Arial"/>
                <w:bCs/>
                <w:noProof/>
                <w:color w:val="auto"/>
                <w:highlight w:val="cyan"/>
              </w:rPr>
              <w:t> </w:t>
            </w:r>
            <w:r w:rsidRPr="008C2C86">
              <w:rPr>
                <w:rFonts w:ascii="Arial" w:hAnsi="Arial" w:cs="Arial"/>
                <w:bCs/>
                <w:noProof/>
                <w:color w:val="auto"/>
                <w:highlight w:val="cyan"/>
              </w:rPr>
              <w:t> </w:t>
            </w:r>
            <w:r w:rsidRPr="008C2C86">
              <w:rPr>
                <w:rFonts w:ascii="Arial" w:hAnsi="Arial" w:cs="Arial"/>
                <w:bCs/>
                <w:noProof/>
                <w:color w:val="auto"/>
                <w:highlight w:val="cyan"/>
              </w:rPr>
              <w:t> </w:t>
            </w:r>
            <w:r w:rsidRPr="008C2C86">
              <w:rPr>
                <w:rFonts w:ascii="Arial" w:hAnsi="Arial" w:cs="Arial"/>
                <w:bCs/>
                <w:noProof/>
                <w:color w:val="auto"/>
                <w:highlight w:val="cyan"/>
              </w:rPr>
              <w:t> </w:t>
            </w:r>
            <w:r w:rsidRPr="008C2C86">
              <w:rPr>
                <w:rFonts w:ascii="Arial" w:hAnsi="Arial" w:cs="Arial"/>
                <w:bCs/>
                <w:noProof/>
                <w:color w:val="auto"/>
                <w:highlight w:val="cyan"/>
              </w:rPr>
              <w:t> </w:t>
            </w:r>
            <w:r w:rsidRPr="008C2C86">
              <w:rPr>
                <w:rFonts w:ascii="Arial" w:hAnsi="Arial" w:cs="Arial"/>
                <w:bCs/>
                <w:color w:val="auto"/>
                <w:highlight w:val="cyan"/>
              </w:rPr>
              <w:fldChar w:fldCharType="end"/>
            </w:r>
          </w:p>
          <w:p w14:paraId="1AD998E7" w14:textId="77777777" w:rsidR="00E11BD4" w:rsidRPr="008C2C86" w:rsidRDefault="00E11BD4" w:rsidP="005F0B3B">
            <w:pPr>
              <w:tabs>
                <w:tab w:val="center" w:pos="4513"/>
                <w:tab w:val="right" w:pos="9026"/>
              </w:tabs>
              <w:rPr>
                <w:rFonts w:ascii="Arial" w:hAnsi="Arial" w:cs="Arial"/>
                <w:color w:val="auto"/>
                <w:highlight w:val="cyan"/>
              </w:rPr>
            </w:pPr>
            <w:r w:rsidRPr="008C2C86">
              <w:rPr>
                <w:rFonts w:ascii="Arial" w:eastAsia="Arial" w:hAnsi="Arial" w:cs="Arial"/>
                <w:bCs/>
                <w:color w:val="auto"/>
              </w:rPr>
              <w:br/>
              <w:t>Registered Address</w:t>
            </w:r>
            <w:r w:rsidRPr="008C2C86">
              <w:rPr>
                <w:rFonts w:ascii="Arial" w:eastAsia="Arial" w:hAnsi="Arial" w:cs="Arial"/>
                <w:b/>
                <w:color w:val="auto"/>
              </w:rPr>
              <w:t xml:space="preserve">     </w:t>
            </w: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p w14:paraId="28CB97DB" w14:textId="77777777" w:rsidR="00E11BD4" w:rsidRPr="008C2C86" w:rsidRDefault="00E11BD4" w:rsidP="005F0B3B">
            <w:pPr>
              <w:tabs>
                <w:tab w:val="center" w:pos="4513"/>
                <w:tab w:val="right" w:pos="9026"/>
              </w:tabs>
              <w:rPr>
                <w:rFonts w:ascii="Arial" w:hAnsi="Arial" w:cs="Arial"/>
                <w:color w:val="auto"/>
                <w:highlight w:val="cyan"/>
              </w:rPr>
            </w:pPr>
          </w:p>
          <w:p w14:paraId="258D8068" w14:textId="77777777" w:rsidR="00E11BD4" w:rsidRPr="008C2C86" w:rsidRDefault="00E11BD4" w:rsidP="005F0B3B">
            <w:pPr>
              <w:tabs>
                <w:tab w:val="center" w:pos="4513"/>
                <w:tab w:val="right" w:pos="9026"/>
              </w:tabs>
              <w:rPr>
                <w:rFonts w:ascii="Arial" w:hAnsi="Arial" w:cs="Arial"/>
                <w:color w:val="auto"/>
              </w:rPr>
            </w:pPr>
            <w:r w:rsidRPr="008C2C86">
              <w:rPr>
                <w:rFonts w:ascii="Arial" w:hAnsi="Arial" w:cs="Arial"/>
                <w:color w:val="auto"/>
              </w:rPr>
              <w:t xml:space="preserve">Trading status     </w:t>
            </w: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p w14:paraId="4083D313" w14:textId="77777777" w:rsidR="00E11BD4" w:rsidRPr="008C2C86" w:rsidRDefault="00E11BD4" w:rsidP="005F0B3B">
            <w:pPr>
              <w:tabs>
                <w:tab w:val="center" w:pos="4513"/>
                <w:tab w:val="right" w:pos="9026"/>
              </w:tabs>
              <w:rPr>
                <w:rFonts w:ascii="Arial" w:hAnsi="Arial" w:cs="Arial"/>
                <w:color w:val="auto"/>
              </w:rPr>
            </w:pPr>
          </w:p>
          <w:p w14:paraId="1C4549B6" w14:textId="77777777" w:rsidR="00E11BD4" w:rsidRPr="008C2C86" w:rsidRDefault="00E11BD4" w:rsidP="005F0B3B">
            <w:pPr>
              <w:tabs>
                <w:tab w:val="center" w:pos="4513"/>
                <w:tab w:val="right" w:pos="9026"/>
              </w:tabs>
              <w:rPr>
                <w:rFonts w:ascii="Arial" w:hAnsi="Arial" w:cs="Arial"/>
                <w:color w:val="auto"/>
              </w:rPr>
            </w:pPr>
            <w:r w:rsidRPr="008C2C86">
              <w:rPr>
                <w:rFonts w:ascii="Arial" w:hAnsi="Arial" w:cs="Arial"/>
                <w:color w:val="auto"/>
              </w:rPr>
              <w:t xml:space="preserve">Company registration number     </w:t>
            </w: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p w14:paraId="29297B5F" w14:textId="77777777" w:rsidR="00E11BD4" w:rsidRPr="008C2C86" w:rsidRDefault="00E11BD4" w:rsidP="005F0B3B">
            <w:pPr>
              <w:tabs>
                <w:tab w:val="center" w:pos="4513"/>
                <w:tab w:val="right" w:pos="9026"/>
              </w:tabs>
              <w:rPr>
                <w:rFonts w:ascii="Arial" w:hAnsi="Arial" w:cs="Arial"/>
                <w:color w:val="auto"/>
              </w:rPr>
            </w:pPr>
          </w:p>
          <w:p w14:paraId="376EC474" w14:textId="77777777" w:rsidR="00E11BD4" w:rsidRPr="008C2C86" w:rsidRDefault="00E11BD4" w:rsidP="005F0B3B">
            <w:pPr>
              <w:tabs>
                <w:tab w:val="center" w:pos="4513"/>
                <w:tab w:val="right" w:pos="9026"/>
              </w:tabs>
              <w:rPr>
                <w:rFonts w:ascii="Arial" w:hAnsi="Arial" w:cs="Arial"/>
                <w:color w:val="auto"/>
                <w:highlight w:val="cyan"/>
              </w:rPr>
            </w:pPr>
            <w:r w:rsidRPr="008C2C86">
              <w:rPr>
                <w:rFonts w:ascii="Arial" w:hAnsi="Arial" w:cs="Arial"/>
                <w:color w:val="auto"/>
              </w:rPr>
              <w:t xml:space="preserve">Head Office DUNS number </w:t>
            </w:r>
            <w:r w:rsidRPr="008C2C86">
              <w:rPr>
                <w:rFonts w:ascii="Arial" w:hAnsi="Arial" w:cs="Arial"/>
                <w:i/>
                <w:iCs/>
                <w:color w:val="auto"/>
              </w:rPr>
              <w:t xml:space="preserve">(if applicable)    </w:t>
            </w:r>
            <w:r w:rsidRPr="008C2C86">
              <w:rPr>
                <w:rFonts w:ascii="Arial" w:hAnsi="Arial" w:cs="Arial"/>
                <w:color w:val="auto"/>
              </w:rPr>
              <w:t xml:space="preserve"> </w:t>
            </w: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p w14:paraId="2F7360EC" w14:textId="77777777" w:rsidR="00E11BD4" w:rsidRPr="008C2C86" w:rsidRDefault="00E11BD4" w:rsidP="005F0B3B">
            <w:pPr>
              <w:tabs>
                <w:tab w:val="center" w:pos="4513"/>
                <w:tab w:val="right" w:pos="9026"/>
              </w:tabs>
              <w:rPr>
                <w:rFonts w:ascii="Arial" w:hAnsi="Arial" w:cs="Arial"/>
                <w:color w:val="auto"/>
                <w:highlight w:val="cyan"/>
              </w:rPr>
            </w:pPr>
          </w:p>
          <w:p w14:paraId="7859FBD9" w14:textId="77777777" w:rsidR="00E11BD4" w:rsidRPr="008C2C86" w:rsidRDefault="00E11BD4" w:rsidP="005F0B3B">
            <w:pPr>
              <w:tabs>
                <w:tab w:val="center" w:pos="4513"/>
                <w:tab w:val="right" w:pos="9026"/>
              </w:tabs>
              <w:rPr>
                <w:rFonts w:ascii="Arial" w:hAnsi="Arial" w:cs="Arial"/>
                <w:color w:val="auto"/>
              </w:rPr>
            </w:pPr>
            <w:r w:rsidRPr="008C2C86">
              <w:rPr>
                <w:rFonts w:ascii="Arial" w:hAnsi="Arial" w:cs="Arial"/>
                <w:color w:val="auto"/>
              </w:rPr>
              <w:t xml:space="preserve">Registered VAT number     </w:t>
            </w: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r w:rsidRPr="008C2C86">
              <w:rPr>
                <w:rFonts w:ascii="Arial" w:hAnsi="Arial" w:cs="Arial"/>
                <w:color w:val="auto"/>
              </w:rPr>
              <w:t xml:space="preserve">       </w:t>
            </w:r>
          </w:p>
          <w:p w14:paraId="2F1FA3ED" w14:textId="77777777" w:rsidR="00E11BD4" w:rsidRPr="008C2C86" w:rsidRDefault="00E11BD4" w:rsidP="005F0B3B">
            <w:pPr>
              <w:tabs>
                <w:tab w:val="center" w:pos="4513"/>
                <w:tab w:val="right" w:pos="9026"/>
              </w:tabs>
              <w:rPr>
                <w:rFonts w:ascii="Arial" w:hAnsi="Arial" w:cs="Arial"/>
                <w:color w:val="auto"/>
              </w:rPr>
            </w:pPr>
          </w:p>
          <w:p w14:paraId="6BE08ABE" w14:textId="77777777" w:rsidR="00E11BD4" w:rsidRPr="008C2C86" w:rsidRDefault="00E11BD4" w:rsidP="005F0B3B">
            <w:pPr>
              <w:tabs>
                <w:tab w:val="center" w:pos="4513"/>
                <w:tab w:val="right" w:pos="9026"/>
              </w:tabs>
              <w:rPr>
                <w:rFonts w:ascii="Arial" w:hAnsi="Arial" w:cs="Arial"/>
                <w:color w:val="auto"/>
              </w:rPr>
            </w:pPr>
            <w:r w:rsidRPr="008C2C86">
              <w:rPr>
                <w:rFonts w:ascii="Arial" w:hAnsi="Arial" w:cs="Arial"/>
                <w:color w:val="auto"/>
              </w:rPr>
              <w:t xml:space="preserve">Type of organisation     </w:t>
            </w: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p w14:paraId="20379E73" w14:textId="77777777" w:rsidR="00E11BD4" w:rsidRPr="008C2C86" w:rsidRDefault="00E11BD4" w:rsidP="005F0B3B">
            <w:pPr>
              <w:tabs>
                <w:tab w:val="center" w:pos="4513"/>
                <w:tab w:val="right" w:pos="9026"/>
              </w:tabs>
              <w:rPr>
                <w:rFonts w:ascii="Arial" w:hAnsi="Arial" w:cs="Arial"/>
                <w:color w:val="auto"/>
              </w:rPr>
            </w:pPr>
          </w:p>
          <w:p w14:paraId="10C66C56" w14:textId="77777777" w:rsidR="00E11BD4" w:rsidRPr="008C2C86" w:rsidRDefault="00E11BD4" w:rsidP="005F0B3B">
            <w:pPr>
              <w:tabs>
                <w:tab w:val="center" w:pos="4513"/>
                <w:tab w:val="right" w:pos="9026"/>
              </w:tabs>
              <w:rPr>
                <w:rFonts w:ascii="Arial" w:eastAsia="Arial" w:hAnsi="Arial" w:cs="Arial"/>
                <w:color w:val="auto"/>
              </w:rPr>
            </w:pPr>
            <w:r w:rsidRPr="008C2C86">
              <w:rPr>
                <w:rFonts w:ascii="Arial" w:hAnsi="Arial" w:cs="Arial"/>
                <w:color w:val="auto"/>
              </w:rPr>
              <w:t xml:space="preserve">SME     </w:t>
            </w:r>
            <w:r w:rsidRPr="008C2C86">
              <w:rPr>
                <w:rFonts w:ascii="Arial" w:eastAsia="Arial" w:hAnsi="Arial" w:cs="Arial"/>
                <w:color w:val="auto"/>
                <w:highlight w:val="cyan"/>
              </w:rPr>
              <w:fldChar w:fldCharType="begin">
                <w:ffData>
                  <w:name w:val="Check1"/>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r w:rsidRPr="008C2C86">
              <w:rPr>
                <w:rFonts w:ascii="Arial" w:eastAsia="Arial" w:hAnsi="Arial" w:cs="Arial"/>
                <w:color w:val="auto"/>
              </w:rPr>
              <w:t xml:space="preserve"> Yes        </w:t>
            </w:r>
            <w:r w:rsidRPr="008C2C86">
              <w:rPr>
                <w:rFonts w:ascii="Arial" w:eastAsia="Arial" w:hAnsi="Arial" w:cs="Arial"/>
                <w:color w:val="auto"/>
                <w:highlight w:val="cyan"/>
              </w:rPr>
              <w:fldChar w:fldCharType="begin">
                <w:ffData>
                  <w:name w:val="Check1"/>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r w:rsidRPr="008C2C86">
              <w:rPr>
                <w:rFonts w:ascii="Arial" w:eastAsia="Arial" w:hAnsi="Arial" w:cs="Arial"/>
                <w:color w:val="auto"/>
              </w:rPr>
              <w:t xml:space="preserve"> No</w:t>
            </w:r>
          </w:p>
          <w:p w14:paraId="2736C874" w14:textId="77777777" w:rsidR="00E11BD4" w:rsidRPr="008C2C86" w:rsidRDefault="00E11BD4" w:rsidP="005F0B3B">
            <w:pPr>
              <w:tabs>
                <w:tab w:val="center" w:pos="4513"/>
                <w:tab w:val="right" w:pos="9026"/>
              </w:tabs>
              <w:rPr>
                <w:rFonts w:ascii="Arial" w:hAnsi="Arial" w:cs="Arial"/>
                <w:color w:val="auto"/>
              </w:rPr>
            </w:pPr>
          </w:p>
          <w:p w14:paraId="7BB4E03B" w14:textId="77777777" w:rsidR="00E11BD4" w:rsidRPr="008C2C86" w:rsidRDefault="00E11BD4" w:rsidP="005F0B3B">
            <w:pPr>
              <w:tabs>
                <w:tab w:val="center" w:pos="4513"/>
                <w:tab w:val="right" w:pos="9026"/>
              </w:tabs>
              <w:rPr>
                <w:rFonts w:ascii="Arial" w:hAnsi="Arial" w:cs="Arial"/>
                <w:color w:val="auto"/>
              </w:rPr>
            </w:pPr>
            <w:r w:rsidRPr="008C2C86">
              <w:rPr>
                <w:rFonts w:ascii="Arial" w:hAnsi="Arial" w:cs="Arial"/>
                <w:color w:val="auto"/>
              </w:rPr>
              <w:t xml:space="preserve">The role each sub-contractor will take in providing the supplies e.g. key deliverables     </w:t>
            </w: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p w14:paraId="650B2C52" w14:textId="77777777" w:rsidR="00E11BD4" w:rsidRPr="008C2C86" w:rsidRDefault="00E11BD4" w:rsidP="005F0B3B">
            <w:pPr>
              <w:tabs>
                <w:tab w:val="center" w:pos="4513"/>
                <w:tab w:val="right" w:pos="9026"/>
              </w:tabs>
              <w:rPr>
                <w:rFonts w:ascii="Arial" w:hAnsi="Arial" w:cs="Arial"/>
                <w:color w:val="auto"/>
              </w:rPr>
            </w:pPr>
          </w:p>
          <w:p w14:paraId="78B02D69" w14:textId="77777777" w:rsidR="00E11BD4" w:rsidRPr="008C2C86" w:rsidRDefault="00E11BD4" w:rsidP="005F0B3B">
            <w:pPr>
              <w:tabs>
                <w:tab w:val="center" w:pos="4513"/>
                <w:tab w:val="right" w:pos="9026"/>
              </w:tabs>
              <w:rPr>
                <w:rFonts w:ascii="Arial" w:hAnsi="Arial" w:cs="Arial"/>
                <w:color w:val="auto"/>
                <w:highlight w:val="cyan"/>
              </w:rPr>
            </w:pPr>
            <w:r w:rsidRPr="008C2C86">
              <w:rPr>
                <w:rFonts w:ascii="Arial" w:hAnsi="Arial" w:cs="Arial"/>
                <w:color w:val="auto"/>
              </w:rPr>
              <w:t xml:space="preserve">The approximate % of contractual obligations assigned to each sub-contractor     </w:t>
            </w: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p w14:paraId="19CB1D5E" w14:textId="77777777" w:rsidR="00E11BD4" w:rsidRPr="008C2C86" w:rsidRDefault="00E11BD4" w:rsidP="005F0B3B">
            <w:pPr>
              <w:tabs>
                <w:tab w:val="center" w:pos="4513"/>
                <w:tab w:val="right" w:pos="9026"/>
              </w:tabs>
              <w:rPr>
                <w:rFonts w:ascii="Arial" w:eastAsia="Arial" w:hAnsi="Arial" w:cs="Arial"/>
                <w:color w:val="auto"/>
                <w:highlight w:val="cyan"/>
              </w:rPr>
            </w:pPr>
          </w:p>
        </w:tc>
        <w:tc>
          <w:tcPr>
            <w:tcW w:w="40" w:type="dxa"/>
            <w:shd w:val="clear" w:color="auto" w:fill="auto"/>
            <w:tcMar>
              <w:top w:w="0" w:type="dxa"/>
              <w:left w:w="10" w:type="dxa"/>
              <w:bottom w:w="0" w:type="dxa"/>
              <w:right w:w="10" w:type="dxa"/>
            </w:tcMar>
          </w:tcPr>
          <w:p w14:paraId="20325B51" w14:textId="77777777" w:rsidR="00E11BD4" w:rsidRPr="008C2C86" w:rsidRDefault="00E11BD4" w:rsidP="005F0B3B">
            <w:pPr>
              <w:rPr>
                <w:rFonts w:ascii="Arial" w:hAnsi="Arial" w:cs="Arial"/>
                <w:color w:val="auto"/>
              </w:rPr>
            </w:pPr>
          </w:p>
        </w:tc>
      </w:tr>
    </w:tbl>
    <w:p w14:paraId="019F87D2" w14:textId="696DE356" w:rsidR="00E11BD4" w:rsidRPr="008C2C86" w:rsidRDefault="00E11BD4" w:rsidP="00E11BD4">
      <w:pPr>
        <w:rPr>
          <w:rFonts w:ascii="Arial" w:hAnsi="Arial" w:cs="Arial"/>
          <w:color w:val="auto"/>
        </w:rPr>
      </w:pPr>
    </w:p>
    <w:p w14:paraId="37B7531A" w14:textId="0EFBE5C3" w:rsidR="006F245E" w:rsidRPr="008C2C86" w:rsidRDefault="006F245E" w:rsidP="00E11BD4">
      <w:pPr>
        <w:rPr>
          <w:rFonts w:ascii="Arial" w:hAnsi="Arial" w:cs="Arial"/>
          <w:color w:val="auto"/>
        </w:rPr>
      </w:pPr>
    </w:p>
    <w:p w14:paraId="70AA3118" w14:textId="4C2A5BF5" w:rsidR="006F245E" w:rsidRPr="008C2C86" w:rsidRDefault="006F245E" w:rsidP="00E11BD4">
      <w:pPr>
        <w:rPr>
          <w:rFonts w:ascii="Arial" w:hAnsi="Arial" w:cs="Arial"/>
          <w:color w:val="auto"/>
        </w:rPr>
      </w:pPr>
    </w:p>
    <w:p w14:paraId="101691C2" w14:textId="4CE28B74" w:rsidR="006F245E" w:rsidRPr="008C2C86" w:rsidRDefault="006F245E" w:rsidP="00E11BD4">
      <w:pPr>
        <w:rPr>
          <w:rFonts w:ascii="Arial" w:hAnsi="Arial" w:cs="Arial"/>
          <w:color w:val="auto"/>
        </w:rPr>
      </w:pPr>
    </w:p>
    <w:p w14:paraId="2A0CC206" w14:textId="467C34B3" w:rsidR="006F245E" w:rsidRPr="008C2C86" w:rsidRDefault="006F245E" w:rsidP="00E11BD4">
      <w:pPr>
        <w:rPr>
          <w:rFonts w:ascii="Arial" w:hAnsi="Arial" w:cs="Arial"/>
          <w:color w:val="auto"/>
        </w:rPr>
      </w:pPr>
    </w:p>
    <w:p w14:paraId="25FE8CAC" w14:textId="31676D90" w:rsidR="006F245E" w:rsidRPr="008C2C86" w:rsidRDefault="006F245E" w:rsidP="00E11BD4">
      <w:pPr>
        <w:rPr>
          <w:rFonts w:ascii="Arial" w:hAnsi="Arial" w:cs="Arial"/>
          <w:color w:val="auto"/>
        </w:rPr>
      </w:pPr>
    </w:p>
    <w:p w14:paraId="67E3074D" w14:textId="77777777" w:rsidR="006F245E" w:rsidRPr="008C2C86" w:rsidRDefault="006F245E" w:rsidP="00E11BD4">
      <w:pPr>
        <w:rPr>
          <w:rFonts w:ascii="Arial" w:hAnsi="Arial" w:cs="Arial"/>
          <w:color w:val="auto"/>
        </w:rPr>
      </w:pPr>
    </w:p>
    <w:p w14:paraId="602A303F" w14:textId="77777777" w:rsidR="00E11BD4" w:rsidRPr="008C2C86" w:rsidRDefault="00E11BD4" w:rsidP="00E11BD4">
      <w:pPr>
        <w:rPr>
          <w:rFonts w:ascii="Arial" w:hAnsi="Arial" w:cs="Arial"/>
          <w:color w:val="auto"/>
        </w:rPr>
      </w:pPr>
    </w:p>
    <w:p w14:paraId="5B3C9CE2" w14:textId="77777777" w:rsidR="00E11BD4" w:rsidRPr="008C2C86" w:rsidRDefault="00E11BD4" w:rsidP="00E11BD4">
      <w:pPr>
        <w:rPr>
          <w:rFonts w:ascii="Arial" w:hAnsi="Arial" w:cs="Arial"/>
          <w:color w:val="auto"/>
        </w:rPr>
      </w:pPr>
    </w:p>
    <w:p w14:paraId="3F5B83A3" w14:textId="77777777" w:rsidR="00E11BD4" w:rsidRPr="008C2C86" w:rsidRDefault="00E11BD4" w:rsidP="00E11BD4">
      <w:pPr>
        <w:rPr>
          <w:rFonts w:ascii="Arial" w:hAnsi="Arial" w:cs="Arial"/>
          <w:color w:val="auto"/>
        </w:rPr>
      </w:pPr>
    </w:p>
    <w:p w14:paraId="34D5CF85" w14:textId="77777777" w:rsidR="00E11BD4" w:rsidRPr="008C2C86" w:rsidRDefault="00E11BD4" w:rsidP="00E11BD4">
      <w:pPr>
        <w:rPr>
          <w:rFonts w:ascii="Arial" w:eastAsia="Arial" w:hAnsi="Arial" w:cs="Arial"/>
          <w:b/>
          <w:color w:val="auto"/>
          <w:shd w:val="clear" w:color="auto" w:fill="DBE5F1"/>
        </w:rPr>
      </w:pPr>
    </w:p>
    <w:p w14:paraId="17C5FD15" w14:textId="302D7FE9" w:rsidR="00E11BD4" w:rsidRPr="008C2C86" w:rsidRDefault="00E11BD4" w:rsidP="00056689">
      <w:pPr>
        <w:rPr>
          <w:rFonts w:ascii="Arial" w:eastAsia="Arial" w:hAnsi="Arial" w:cs="Arial"/>
          <w:b/>
          <w:bCs/>
          <w:color w:val="auto"/>
          <w:shd w:val="clear" w:color="auto" w:fill="DBE5F1"/>
        </w:rPr>
      </w:pPr>
      <w:r w:rsidRPr="008C2C86">
        <w:rPr>
          <w:rFonts w:ascii="Arial" w:eastAsia="Arial" w:hAnsi="Arial" w:cs="Arial"/>
          <w:b/>
          <w:bCs/>
          <w:color w:val="auto"/>
          <w:shd w:val="clear" w:color="auto" w:fill="DBE5F1"/>
        </w:rPr>
        <w:t xml:space="preserve">Exclusion Grounds (Self-certification) </w:t>
      </w:r>
    </w:p>
    <w:p w14:paraId="218ABA8A" w14:textId="77777777" w:rsidR="00E11BD4" w:rsidRPr="008C2C86" w:rsidRDefault="00E11BD4" w:rsidP="00E11BD4">
      <w:pPr>
        <w:jc w:val="both"/>
        <w:rPr>
          <w:rFonts w:ascii="Arial" w:eastAsia="Arial" w:hAnsi="Arial" w:cs="Arial"/>
          <w:color w:val="auto"/>
        </w:rPr>
      </w:pPr>
    </w:p>
    <w:p w14:paraId="58AD79A6" w14:textId="20AD4ED0" w:rsidR="00E11BD4" w:rsidRPr="008C2C86" w:rsidRDefault="00E11BD4" w:rsidP="00E11BD4">
      <w:pPr>
        <w:jc w:val="both"/>
        <w:rPr>
          <w:rFonts w:ascii="Arial" w:eastAsia="Arial" w:hAnsi="Arial" w:cs="Arial"/>
          <w:color w:val="auto"/>
        </w:rPr>
      </w:pPr>
      <w:r w:rsidRPr="008C2C86">
        <w:rPr>
          <w:rFonts w:ascii="Arial" w:eastAsia="Arial" w:hAnsi="Arial" w:cs="Arial"/>
          <w:color w:val="auto"/>
        </w:rPr>
        <w:t xml:space="preserve">Please answer the following questions in full. </w:t>
      </w:r>
    </w:p>
    <w:p w14:paraId="1220AB8D" w14:textId="77777777" w:rsidR="00E11BD4" w:rsidRPr="008C2C86" w:rsidRDefault="00E11BD4" w:rsidP="00E11BD4">
      <w:pPr>
        <w:jc w:val="both"/>
        <w:rPr>
          <w:rFonts w:ascii="Arial" w:eastAsia="Arial" w:hAnsi="Arial" w:cs="Arial"/>
          <w:color w:val="auto"/>
        </w:rPr>
      </w:pPr>
    </w:p>
    <w:p w14:paraId="0A61F653" w14:textId="77777777" w:rsidR="00E11BD4" w:rsidRPr="008C2C86" w:rsidRDefault="00E11BD4" w:rsidP="00E11BD4">
      <w:pPr>
        <w:jc w:val="both"/>
        <w:rPr>
          <w:rFonts w:ascii="Arial" w:hAnsi="Arial" w:cs="Arial"/>
          <w:b/>
          <w:bCs/>
          <w:color w:val="auto"/>
        </w:rPr>
      </w:pPr>
      <w:r w:rsidRPr="008C2C86">
        <w:rPr>
          <w:rFonts w:ascii="Arial" w:eastAsia="Arial" w:hAnsi="Arial" w:cs="Arial"/>
          <w:b/>
          <w:bCs/>
          <w:color w:val="auto"/>
        </w:rPr>
        <w:t>Please check the relevant box to indicate a “Yes” or a “No” response.</w:t>
      </w:r>
    </w:p>
    <w:p w14:paraId="6B33872C" w14:textId="77777777" w:rsidR="00E11BD4" w:rsidRPr="008C2C86" w:rsidRDefault="00E11BD4" w:rsidP="00E11BD4">
      <w:pPr>
        <w:rPr>
          <w:rFonts w:ascii="Arial" w:hAnsi="Arial" w:cs="Arial"/>
          <w:color w:val="auto"/>
        </w:rPr>
      </w:pPr>
    </w:p>
    <w:tbl>
      <w:tblPr>
        <w:tblW w:w="9639" w:type="dxa"/>
        <w:tblInd w:w="115" w:type="dxa"/>
        <w:tblLayout w:type="fixed"/>
        <w:tblCellMar>
          <w:left w:w="10" w:type="dxa"/>
          <w:right w:w="10" w:type="dxa"/>
        </w:tblCellMar>
        <w:tblLook w:val="0000" w:firstRow="0" w:lastRow="0" w:firstColumn="0" w:lastColumn="0" w:noHBand="0" w:noVBand="0"/>
      </w:tblPr>
      <w:tblGrid>
        <w:gridCol w:w="8221"/>
        <w:gridCol w:w="709"/>
        <w:gridCol w:w="709"/>
      </w:tblGrid>
      <w:tr w:rsidR="00A41B8F" w:rsidRPr="008C2C86" w14:paraId="4472CD31" w14:textId="77777777" w:rsidTr="005F0B3B">
        <w:trPr>
          <w:trHeight w:val="75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tcPr>
          <w:p w14:paraId="32D58597" w14:textId="3B69E073" w:rsidR="00E11BD4" w:rsidRPr="008C2C86" w:rsidRDefault="00E11BD4" w:rsidP="005F0B3B">
            <w:pPr>
              <w:spacing w:after="120"/>
              <w:rPr>
                <w:rFonts w:ascii="Arial" w:eastAsia="Arial" w:hAnsi="Arial" w:cs="Arial"/>
                <w:b/>
                <w:color w:val="auto"/>
              </w:rPr>
            </w:pPr>
            <w:r w:rsidRPr="008C2C86">
              <w:rPr>
                <w:rFonts w:ascii="Arial" w:eastAsia="Arial" w:hAnsi="Arial" w:cs="Arial"/>
                <w:b/>
                <w:color w:val="auto"/>
              </w:rPr>
              <w:br/>
              <w:t xml:space="preserve">Section </w:t>
            </w:r>
            <w:r w:rsidR="00216480" w:rsidRPr="008C2C86">
              <w:rPr>
                <w:rFonts w:ascii="Arial" w:eastAsia="Arial" w:hAnsi="Arial" w:cs="Arial"/>
                <w:b/>
                <w:color w:val="auto"/>
              </w:rPr>
              <w:t>B -</w:t>
            </w:r>
            <w:r w:rsidRPr="008C2C86">
              <w:rPr>
                <w:rFonts w:ascii="Arial" w:eastAsia="Arial" w:hAnsi="Arial" w:cs="Arial"/>
                <w:b/>
                <w:color w:val="auto"/>
              </w:rPr>
              <w:t xml:space="preserve"> Grounds for Mandatory Exclusion</w:t>
            </w:r>
          </w:p>
        </w:tc>
      </w:tr>
      <w:tr w:rsidR="00A41B8F" w:rsidRPr="008C2C86" w14:paraId="0B11B061" w14:textId="77777777" w:rsidTr="005F0B3B">
        <w:trPr>
          <w:trHeight w:val="1097"/>
        </w:trPr>
        <w:tc>
          <w:tcPr>
            <w:tcW w:w="8221"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0336BAC1" w14:textId="77777777" w:rsidR="00E11BD4" w:rsidRPr="008C2C86" w:rsidRDefault="00E11BD4" w:rsidP="005F0B3B">
            <w:pPr>
              <w:pStyle w:val="Standard"/>
              <w:jc w:val="both"/>
              <w:rPr>
                <w:rFonts w:ascii="Arial" w:eastAsia="Arial" w:hAnsi="Arial" w:cs="Arial"/>
                <w:b/>
                <w:szCs w:val="24"/>
              </w:rPr>
            </w:pPr>
          </w:p>
          <w:p w14:paraId="65A72B71" w14:textId="77777777" w:rsidR="00E11BD4" w:rsidRPr="008C2C86" w:rsidRDefault="00E11BD4" w:rsidP="005F0B3B">
            <w:pPr>
              <w:pStyle w:val="Standard"/>
              <w:jc w:val="both"/>
              <w:rPr>
                <w:rFonts w:ascii="Arial" w:hAnsi="Arial" w:cs="Arial"/>
                <w:bCs/>
                <w:szCs w:val="24"/>
              </w:rPr>
            </w:pPr>
            <w:r w:rsidRPr="008C2C86">
              <w:rPr>
                <w:rFonts w:ascii="Arial" w:eastAsia="Arial" w:hAnsi="Arial" w:cs="Arial"/>
                <w:bCs/>
                <w:szCs w:val="24"/>
              </w:rPr>
              <w:t xml:space="preserve">2.1 (a) </w:t>
            </w:r>
            <w:r w:rsidRPr="008C2C86">
              <w:rPr>
                <w:rFonts w:ascii="Arial" w:hAnsi="Arial" w:cs="Arial"/>
                <w:b/>
                <w:szCs w:val="24"/>
              </w:rPr>
              <w:t>Regulations 57(1) and (2)</w:t>
            </w:r>
          </w:p>
          <w:p w14:paraId="593A8A22" w14:textId="77777777" w:rsidR="00E11BD4" w:rsidRPr="008C2C86" w:rsidRDefault="00E11BD4" w:rsidP="005F0B3B">
            <w:pPr>
              <w:pStyle w:val="Standard"/>
              <w:jc w:val="both"/>
              <w:rPr>
                <w:rFonts w:ascii="Arial" w:hAnsi="Arial" w:cs="Arial"/>
                <w:bCs/>
                <w:szCs w:val="24"/>
              </w:rPr>
            </w:pPr>
          </w:p>
          <w:p w14:paraId="35D22367" w14:textId="77777777" w:rsidR="00E11BD4" w:rsidRPr="008C2C86" w:rsidRDefault="00E11BD4" w:rsidP="005F0B3B">
            <w:pPr>
              <w:pStyle w:val="Standard"/>
              <w:jc w:val="both"/>
              <w:rPr>
                <w:rFonts w:ascii="Arial" w:hAnsi="Arial" w:cs="Arial"/>
                <w:szCs w:val="24"/>
              </w:rPr>
            </w:pPr>
            <w:r w:rsidRPr="008C2C86">
              <w:rPr>
                <w:rFonts w:ascii="Arial" w:hAnsi="Arial" w:cs="Arial"/>
                <w:szCs w:val="24"/>
              </w:rPr>
              <w:t xml:space="preserve">The detailed grounds for mandatory exclusion of an organisation are set out on this </w:t>
            </w:r>
            <w:hyperlink r:id="rId18" w:history="1">
              <w:r w:rsidRPr="008C2C86">
                <w:rPr>
                  <w:rFonts w:ascii="Arial" w:hAnsi="Arial" w:cs="Arial"/>
                  <w:szCs w:val="24"/>
                  <w:u w:val="single"/>
                </w:rPr>
                <w:t>web page</w:t>
              </w:r>
            </w:hyperlink>
            <w:r w:rsidRPr="008C2C86">
              <w:rPr>
                <w:rFonts w:ascii="Arial" w:hAnsi="Arial" w:cs="Arial"/>
                <w:szCs w:val="24"/>
              </w:rPr>
              <w:t>, which should be referred to before completing these questions.</w:t>
            </w:r>
          </w:p>
          <w:p w14:paraId="59A4F338" w14:textId="77777777" w:rsidR="00E11BD4" w:rsidRPr="008C2C86" w:rsidRDefault="00E11BD4" w:rsidP="005F0B3B">
            <w:pPr>
              <w:pStyle w:val="Standard"/>
              <w:jc w:val="both"/>
              <w:rPr>
                <w:rFonts w:ascii="Arial" w:hAnsi="Arial" w:cs="Arial"/>
                <w:szCs w:val="24"/>
              </w:rPr>
            </w:pPr>
          </w:p>
          <w:p w14:paraId="28138C27" w14:textId="77777777" w:rsidR="00E11BD4" w:rsidRPr="008C2C86" w:rsidRDefault="00E11BD4" w:rsidP="005F0B3B">
            <w:pPr>
              <w:ind w:right="306"/>
              <w:jc w:val="both"/>
              <w:rPr>
                <w:rFonts w:ascii="Arial" w:hAnsi="Arial" w:cs="Arial"/>
                <w:color w:val="auto"/>
              </w:rPr>
            </w:pPr>
            <w:r w:rsidRPr="008C2C86">
              <w:rPr>
                <w:rFonts w:ascii="Arial" w:hAnsi="Arial" w:cs="Arial"/>
                <w:color w:val="auto"/>
              </w:rPr>
              <w:t xml:space="preserve">Please indicate if, within the past five years you, your organisation or any other person who has powers of representation, decision or control in the organisation been convicted </w:t>
            </w:r>
            <w:r w:rsidRPr="008C2C86">
              <w:rPr>
                <w:rFonts w:ascii="Arial" w:hAnsi="Arial" w:cs="Arial"/>
                <w:color w:val="auto"/>
                <w:shd w:val="clear" w:color="auto" w:fill="FFFFFF"/>
              </w:rPr>
              <w:t xml:space="preserve">anywhere in the world </w:t>
            </w:r>
            <w:r w:rsidRPr="008C2C86">
              <w:rPr>
                <w:rFonts w:ascii="Arial" w:hAnsi="Arial" w:cs="Arial"/>
                <w:color w:val="auto"/>
              </w:rPr>
              <w:t xml:space="preserve">of any of the offences within the summary below and listed on the </w:t>
            </w:r>
            <w:hyperlink r:id="rId19" w:history="1">
              <w:r w:rsidRPr="008C2C86">
                <w:rPr>
                  <w:rFonts w:ascii="Arial" w:hAnsi="Arial" w:cs="Arial"/>
                  <w:color w:val="auto"/>
                  <w:u w:val="single"/>
                </w:rPr>
                <w:t>webpage</w:t>
              </w:r>
            </w:hyperlink>
            <w:r w:rsidRPr="008C2C86">
              <w:rPr>
                <w:rFonts w:ascii="Arial" w:hAnsi="Arial" w:cs="Arial"/>
                <w:color w:val="auto"/>
              </w:rPr>
              <w:t>.</w:t>
            </w:r>
          </w:p>
          <w:p w14:paraId="10F481B9" w14:textId="77777777" w:rsidR="00E11BD4" w:rsidRPr="008C2C86" w:rsidRDefault="00E11BD4" w:rsidP="005F0B3B">
            <w:pPr>
              <w:ind w:right="306"/>
              <w:jc w:val="both"/>
              <w:rPr>
                <w:rFonts w:ascii="Arial" w:hAnsi="Arial" w:cs="Arial"/>
                <w:color w:val="auto"/>
              </w:rPr>
            </w:pP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0F21499C" w14:textId="77777777" w:rsidR="00E11BD4" w:rsidRPr="008C2C86" w:rsidRDefault="00E11BD4" w:rsidP="005F0B3B">
            <w:pPr>
              <w:spacing w:after="120"/>
              <w:jc w:val="both"/>
              <w:rPr>
                <w:rFonts w:ascii="Arial" w:hAnsi="Arial" w:cs="Arial"/>
                <w:color w:val="auto"/>
              </w:rPr>
            </w:pPr>
            <w:r w:rsidRPr="008C2C86">
              <w:rPr>
                <w:rFonts w:ascii="Arial" w:eastAsia="Arial" w:hAnsi="Arial" w:cs="Arial"/>
                <w:b/>
                <w:color w:val="auto"/>
              </w:rPr>
              <w:br/>
              <w:t>Please indicate your selection:</w:t>
            </w:r>
          </w:p>
        </w:tc>
      </w:tr>
      <w:tr w:rsidR="00A41B8F" w:rsidRPr="008C2C86" w14:paraId="3E9FDDC3" w14:textId="77777777" w:rsidTr="005F0B3B">
        <w:trPr>
          <w:trHeight w:val="87"/>
        </w:trPr>
        <w:tc>
          <w:tcPr>
            <w:tcW w:w="8221"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A83063" w14:textId="77777777" w:rsidR="00E11BD4" w:rsidRPr="008C2C86" w:rsidRDefault="00E11BD4" w:rsidP="00E11BD4">
            <w:pPr>
              <w:pStyle w:val="ListParagraph"/>
              <w:numPr>
                <w:ilvl w:val="0"/>
                <w:numId w:val="19"/>
              </w:numPr>
              <w:tabs>
                <w:tab w:val="left" w:pos="-1295"/>
              </w:tabs>
              <w:suppressAutoHyphens/>
              <w:autoSpaceDN w:val="0"/>
              <w:spacing w:before="120" w:after="120"/>
              <w:ind w:left="594" w:hanging="425"/>
              <w:textAlignment w:val="baseline"/>
              <w:rPr>
                <w:rFonts w:ascii="Arial" w:eastAsia="Arial" w:hAnsi="Arial" w:cs="Arial"/>
                <w:color w:val="auto"/>
              </w:rPr>
            </w:pPr>
            <w:r w:rsidRPr="008C2C86">
              <w:rPr>
                <w:rFonts w:ascii="Arial" w:eastAsia="Arial" w:hAnsi="Arial" w:cs="Arial"/>
                <w:color w:val="auto"/>
              </w:rPr>
              <w:t xml:space="preserve">Participation in a criminal organisation.  </w:t>
            </w:r>
          </w:p>
          <w:p w14:paraId="0F5513D2" w14:textId="77777777" w:rsidR="00E11BD4" w:rsidRPr="008C2C86" w:rsidRDefault="00E11BD4" w:rsidP="005F0B3B">
            <w:pPr>
              <w:pStyle w:val="ListParagraph"/>
              <w:tabs>
                <w:tab w:val="left" w:pos="-1295"/>
              </w:tabs>
              <w:spacing w:before="120" w:after="120"/>
              <w:ind w:left="594"/>
              <w:rPr>
                <w:rFonts w:ascii="Arial" w:eastAsia="Arial" w:hAnsi="Arial" w:cs="Arial"/>
                <w:color w:val="auto"/>
              </w:rPr>
            </w:pPr>
            <w:r w:rsidRPr="008C2C86">
              <w:rPr>
                <w:rFonts w:ascii="Arial" w:eastAsia="Arial" w:hAnsi="Arial" w:cs="Arial"/>
                <w:color w:val="auto"/>
              </w:rPr>
              <w:br/>
              <w:t>If Yes, please provide details at 2.1(b)</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E60833" w14:textId="77777777" w:rsidR="00E11BD4" w:rsidRPr="008C2C86" w:rsidRDefault="00E11BD4" w:rsidP="005F0B3B">
            <w:pPr>
              <w:tabs>
                <w:tab w:val="center" w:pos="4513"/>
                <w:tab w:val="right" w:pos="9026"/>
              </w:tabs>
              <w:jc w:val="center"/>
              <w:rPr>
                <w:rFonts w:ascii="Arial" w:eastAsia="Arial" w:hAnsi="Arial" w:cs="Arial"/>
                <w:color w:val="auto"/>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p>
          <w:p w14:paraId="0CD56D1D" w14:textId="77777777" w:rsidR="00E11BD4" w:rsidRPr="008C2C86" w:rsidRDefault="00E11BD4" w:rsidP="005F0B3B">
            <w:pPr>
              <w:tabs>
                <w:tab w:val="center" w:pos="4513"/>
                <w:tab w:val="right" w:pos="9026"/>
              </w:tabs>
              <w:jc w:val="center"/>
              <w:rPr>
                <w:rFonts w:ascii="Arial" w:hAnsi="Arial" w:cs="Arial"/>
                <w:color w:val="auto"/>
              </w:rPr>
            </w:pPr>
            <w:r w:rsidRPr="008C2C86">
              <w:rPr>
                <w:rFonts w:ascii="Arial" w:eastAsia="Arial" w:hAnsi="Arial" w:cs="Arial"/>
                <w:color w:val="auto"/>
              </w:rPr>
              <w:t>Yes</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C7AA2E" w14:textId="77777777" w:rsidR="00E11BD4" w:rsidRPr="008C2C86" w:rsidRDefault="00E11BD4" w:rsidP="005F0B3B">
            <w:pPr>
              <w:tabs>
                <w:tab w:val="center" w:pos="4513"/>
                <w:tab w:val="right" w:pos="9026"/>
              </w:tabs>
              <w:jc w:val="center"/>
              <w:rPr>
                <w:rFonts w:ascii="Arial" w:hAnsi="Arial" w:cs="Arial"/>
                <w:color w:val="auto"/>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p>
          <w:p w14:paraId="70D88CD6" w14:textId="77777777" w:rsidR="00E11BD4" w:rsidRPr="008C2C86" w:rsidRDefault="00E11BD4" w:rsidP="005F0B3B">
            <w:pPr>
              <w:tabs>
                <w:tab w:val="center" w:pos="4513"/>
                <w:tab w:val="right" w:pos="9026"/>
              </w:tabs>
              <w:jc w:val="center"/>
              <w:rPr>
                <w:rFonts w:ascii="Arial" w:hAnsi="Arial" w:cs="Arial"/>
                <w:color w:val="auto"/>
              </w:rPr>
            </w:pPr>
            <w:r w:rsidRPr="008C2C86">
              <w:rPr>
                <w:rFonts w:ascii="Arial" w:eastAsia="Arial" w:hAnsi="Arial" w:cs="Arial"/>
                <w:color w:val="auto"/>
              </w:rPr>
              <w:t>No</w:t>
            </w:r>
          </w:p>
        </w:tc>
      </w:tr>
      <w:tr w:rsidR="00A41B8F" w:rsidRPr="008C2C86" w14:paraId="7379CC19" w14:textId="77777777" w:rsidTr="005F0B3B">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0B4A99" w14:textId="77777777" w:rsidR="00E11BD4" w:rsidRPr="008C2C86" w:rsidRDefault="00E11BD4" w:rsidP="00E11BD4">
            <w:pPr>
              <w:pStyle w:val="ListParagraph"/>
              <w:numPr>
                <w:ilvl w:val="0"/>
                <w:numId w:val="19"/>
              </w:numPr>
              <w:tabs>
                <w:tab w:val="left" w:pos="-2004"/>
              </w:tabs>
              <w:suppressAutoHyphens/>
              <w:autoSpaceDN w:val="0"/>
              <w:spacing w:before="120" w:after="120"/>
              <w:ind w:left="594" w:hanging="425"/>
              <w:textAlignment w:val="baseline"/>
              <w:rPr>
                <w:rFonts w:ascii="Arial" w:eastAsia="Arial" w:hAnsi="Arial" w:cs="Arial"/>
                <w:color w:val="auto"/>
              </w:rPr>
            </w:pPr>
            <w:r w:rsidRPr="008C2C86">
              <w:rPr>
                <w:rFonts w:ascii="Arial" w:eastAsia="Arial" w:hAnsi="Arial" w:cs="Arial"/>
                <w:color w:val="auto"/>
              </w:rPr>
              <w:t xml:space="preserve">Corruption.  </w:t>
            </w:r>
          </w:p>
          <w:p w14:paraId="4A39915E" w14:textId="77777777" w:rsidR="00E11BD4" w:rsidRPr="008C2C86" w:rsidRDefault="00E11BD4" w:rsidP="005F0B3B">
            <w:pPr>
              <w:pStyle w:val="ListParagraph"/>
              <w:tabs>
                <w:tab w:val="left" w:pos="-2004"/>
              </w:tabs>
              <w:spacing w:before="120" w:after="120"/>
              <w:ind w:left="594"/>
              <w:rPr>
                <w:rFonts w:ascii="Arial" w:eastAsia="Arial" w:hAnsi="Arial" w:cs="Arial"/>
                <w:color w:val="auto"/>
              </w:rPr>
            </w:pPr>
          </w:p>
          <w:p w14:paraId="1D8AAF6C" w14:textId="77777777" w:rsidR="00E11BD4" w:rsidRPr="008C2C86" w:rsidRDefault="00E11BD4" w:rsidP="005F0B3B">
            <w:pPr>
              <w:pStyle w:val="ListParagraph"/>
              <w:tabs>
                <w:tab w:val="left" w:pos="-2004"/>
              </w:tabs>
              <w:spacing w:before="120" w:after="120"/>
              <w:ind w:left="594"/>
              <w:rPr>
                <w:rFonts w:ascii="Arial" w:eastAsia="Arial" w:hAnsi="Arial" w:cs="Arial"/>
                <w:color w:val="auto"/>
              </w:rPr>
            </w:pPr>
            <w:r w:rsidRPr="008C2C86">
              <w:rPr>
                <w:rFonts w:ascii="Arial" w:eastAsia="Arial" w:hAnsi="Arial" w:cs="Arial"/>
                <w:color w:val="auto"/>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7887C4" w14:textId="77777777" w:rsidR="00E11BD4" w:rsidRPr="008C2C86" w:rsidRDefault="00E11BD4" w:rsidP="005F0B3B">
            <w:pPr>
              <w:tabs>
                <w:tab w:val="center" w:pos="4513"/>
                <w:tab w:val="right" w:pos="9026"/>
              </w:tabs>
              <w:jc w:val="center"/>
              <w:rPr>
                <w:rFonts w:ascii="Arial" w:eastAsia="Arial" w:hAnsi="Arial" w:cs="Arial"/>
                <w:color w:val="auto"/>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p>
          <w:p w14:paraId="66FD599F" w14:textId="77777777" w:rsidR="00E11BD4" w:rsidRPr="008C2C86" w:rsidRDefault="00E11BD4" w:rsidP="005F0B3B">
            <w:pPr>
              <w:tabs>
                <w:tab w:val="center" w:pos="4513"/>
                <w:tab w:val="right" w:pos="9026"/>
              </w:tabs>
              <w:jc w:val="center"/>
              <w:rPr>
                <w:rFonts w:ascii="Arial" w:hAnsi="Arial" w:cs="Arial"/>
                <w:color w:val="auto"/>
              </w:rPr>
            </w:pPr>
            <w:r w:rsidRPr="008C2C86">
              <w:rPr>
                <w:rFonts w:ascii="Arial" w:eastAsia="Arial" w:hAnsi="Arial" w:cs="Arial"/>
                <w:color w:val="auto"/>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640680" w14:textId="77777777" w:rsidR="00E11BD4" w:rsidRPr="008C2C86" w:rsidRDefault="00E11BD4" w:rsidP="005F0B3B">
            <w:pPr>
              <w:tabs>
                <w:tab w:val="center" w:pos="4513"/>
                <w:tab w:val="right" w:pos="9026"/>
              </w:tabs>
              <w:jc w:val="center"/>
              <w:rPr>
                <w:rFonts w:ascii="Arial" w:hAnsi="Arial" w:cs="Arial"/>
                <w:color w:val="auto"/>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p>
          <w:p w14:paraId="385A18E5" w14:textId="77777777" w:rsidR="00E11BD4" w:rsidRPr="008C2C86" w:rsidRDefault="00E11BD4" w:rsidP="005F0B3B">
            <w:pPr>
              <w:tabs>
                <w:tab w:val="center" w:pos="4513"/>
                <w:tab w:val="right" w:pos="9026"/>
              </w:tabs>
              <w:jc w:val="center"/>
              <w:rPr>
                <w:rFonts w:ascii="Arial" w:hAnsi="Arial" w:cs="Arial"/>
                <w:color w:val="auto"/>
              </w:rPr>
            </w:pPr>
            <w:r w:rsidRPr="008C2C86">
              <w:rPr>
                <w:rFonts w:ascii="Arial" w:eastAsia="Arial" w:hAnsi="Arial" w:cs="Arial"/>
                <w:color w:val="auto"/>
              </w:rPr>
              <w:t>No</w:t>
            </w:r>
          </w:p>
        </w:tc>
      </w:tr>
      <w:tr w:rsidR="00A41B8F" w:rsidRPr="008C2C86" w14:paraId="2BFE9E52" w14:textId="77777777" w:rsidTr="005F0B3B">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97E327" w14:textId="77777777" w:rsidR="00E11BD4" w:rsidRPr="008C2C86" w:rsidRDefault="00E11BD4" w:rsidP="00E11BD4">
            <w:pPr>
              <w:pStyle w:val="ListParagraph"/>
              <w:numPr>
                <w:ilvl w:val="0"/>
                <w:numId w:val="19"/>
              </w:numPr>
              <w:tabs>
                <w:tab w:val="left" w:pos="-2004"/>
              </w:tabs>
              <w:suppressAutoHyphens/>
              <w:autoSpaceDN w:val="0"/>
              <w:spacing w:before="120" w:after="120"/>
              <w:ind w:left="594" w:hanging="425"/>
              <w:textAlignment w:val="baseline"/>
              <w:rPr>
                <w:rFonts w:ascii="Arial" w:eastAsia="Arial" w:hAnsi="Arial" w:cs="Arial"/>
                <w:color w:val="auto"/>
              </w:rPr>
            </w:pPr>
            <w:r w:rsidRPr="008C2C86">
              <w:rPr>
                <w:rFonts w:ascii="Arial" w:eastAsia="Arial" w:hAnsi="Arial" w:cs="Arial"/>
                <w:color w:val="auto"/>
              </w:rPr>
              <w:t xml:space="preserve">Fraud.  </w:t>
            </w:r>
          </w:p>
          <w:p w14:paraId="37F2239D" w14:textId="77777777" w:rsidR="00E11BD4" w:rsidRPr="008C2C86" w:rsidRDefault="00E11BD4" w:rsidP="005F0B3B">
            <w:pPr>
              <w:pStyle w:val="ListParagraph"/>
              <w:tabs>
                <w:tab w:val="left" w:pos="-2004"/>
              </w:tabs>
              <w:spacing w:before="120" w:after="120"/>
              <w:ind w:left="594"/>
              <w:rPr>
                <w:rFonts w:ascii="Arial" w:eastAsia="Arial" w:hAnsi="Arial" w:cs="Arial"/>
                <w:color w:val="auto"/>
              </w:rPr>
            </w:pPr>
          </w:p>
          <w:p w14:paraId="5F4D0CB5" w14:textId="77777777" w:rsidR="00E11BD4" w:rsidRPr="008C2C86" w:rsidRDefault="00E11BD4" w:rsidP="005F0B3B">
            <w:pPr>
              <w:pStyle w:val="ListParagraph"/>
              <w:tabs>
                <w:tab w:val="left" w:pos="-2004"/>
              </w:tabs>
              <w:spacing w:before="120" w:after="120"/>
              <w:ind w:left="594"/>
              <w:rPr>
                <w:rFonts w:ascii="Arial" w:eastAsia="Arial" w:hAnsi="Arial" w:cs="Arial"/>
                <w:color w:val="auto"/>
              </w:rPr>
            </w:pPr>
            <w:r w:rsidRPr="008C2C86">
              <w:rPr>
                <w:rFonts w:ascii="Arial" w:eastAsia="Arial" w:hAnsi="Arial" w:cs="Arial"/>
                <w:color w:val="auto"/>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ED7151" w14:textId="77777777" w:rsidR="00E11BD4" w:rsidRPr="008C2C86" w:rsidRDefault="00E11BD4" w:rsidP="005F0B3B">
            <w:pPr>
              <w:tabs>
                <w:tab w:val="center" w:pos="4513"/>
                <w:tab w:val="right" w:pos="9026"/>
              </w:tabs>
              <w:jc w:val="center"/>
              <w:rPr>
                <w:rFonts w:ascii="Arial" w:eastAsia="Arial" w:hAnsi="Arial" w:cs="Arial"/>
                <w:color w:val="auto"/>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p>
          <w:p w14:paraId="15210A0B" w14:textId="77777777" w:rsidR="00E11BD4" w:rsidRPr="008C2C86" w:rsidRDefault="00E11BD4" w:rsidP="005F0B3B">
            <w:pPr>
              <w:tabs>
                <w:tab w:val="center" w:pos="4513"/>
                <w:tab w:val="right" w:pos="9026"/>
              </w:tabs>
              <w:jc w:val="center"/>
              <w:rPr>
                <w:rFonts w:ascii="Arial" w:eastAsia="Arial" w:hAnsi="Arial" w:cs="Arial"/>
                <w:color w:val="auto"/>
                <w:highlight w:val="cyan"/>
              </w:rPr>
            </w:pPr>
            <w:r w:rsidRPr="008C2C86">
              <w:rPr>
                <w:rFonts w:ascii="Arial" w:eastAsia="Arial" w:hAnsi="Arial" w:cs="Arial"/>
                <w:color w:val="auto"/>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8B04C4" w14:textId="77777777" w:rsidR="00E11BD4" w:rsidRPr="008C2C86" w:rsidRDefault="00E11BD4" w:rsidP="005F0B3B">
            <w:pPr>
              <w:tabs>
                <w:tab w:val="center" w:pos="4513"/>
                <w:tab w:val="right" w:pos="9026"/>
              </w:tabs>
              <w:jc w:val="center"/>
              <w:rPr>
                <w:rFonts w:ascii="Arial" w:hAnsi="Arial" w:cs="Arial"/>
                <w:color w:val="auto"/>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p>
          <w:p w14:paraId="03429299" w14:textId="77777777" w:rsidR="00E11BD4" w:rsidRPr="008C2C86" w:rsidRDefault="00E11BD4" w:rsidP="005F0B3B">
            <w:pPr>
              <w:tabs>
                <w:tab w:val="center" w:pos="4513"/>
                <w:tab w:val="right" w:pos="9026"/>
              </w:tabs>
              <w:jc w:val="center"/>
              <w:rPr>
                <w:rFonts w:ascii="Arial" w:eastAsia="Arial" w:hAnsi="Arial" w:cs="Arial"/>
                <w:color w:val="auto"/>
                <w:highlight w:val="cyan"/>
              </w:rPr>
            </w:pPr>
            <w:r w:rsidRPr="008C2C86">
              <w:rPr>
                <w:rFonts w:ascii="Arial" w:eastAsia="Arial" w:hAnsi="Arial" w:cs="Arial"/>
                <w:color w:val="auto"/>
              </w:rPr>
              <w:t>No</w:t>
            </w:r>
          </w:p>
        </w:tc>
      </w:tr>
      <w:tr w:rsidR="00A41B8F" w:rsidRPr="008C2C86" w14:paraId="2EF1D6B9" w14:textId="77777777" w:rsidTr="005F0B3B">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0C861B" w14:textId="77777777" w:rsidR="00E11BD4" w:rsidRPr="008C2C86" w:rsidRDefault="00E11BD4" w:rsidP="00E11BD4">
            <w:pPr>
              <w:pStyle w:val="ListParagraph"/>
              <w:numPr>
                <w:ilvl w:val="0"/>
                <w:numId w:val="19"/>
              </w:numPr>
              <w:suppressAutoHyphens/>
              <w:autoSpaceDN w:val="0"/>
              <w:spacing w:before="120" w:after="120"/>
              <w:ind w:left="594" w:hanging="425"/>
              <w:textAlignment w:val="baseline"/>
              <w:rPr>
                <w:rFonts w:ascii="Arial" w:eastAsia="Arial" w:hAnsi="Arial" w:cs="Arial"/>
                <w:color w:val="auto"/>
              </w:rPr>
            </w:pPr>
            <w:r w:rsidRPr="008C2C86">
              <w:rPr>
                <w:rFonts w:ascii="Arial" w:eastAsia="Arial" w:hAnsi="Arial" w:cs="Arial"/>
                <w:color w:val="auto"/>
              </w:rPr>
              <w:t>Terrorist offences or offences linked to terrorist activities</w:t>
            </w:r>
          </w:p>
          <w:p w14:paraId="1581B43F" w14:textId="77777777" w:rsidR="00E11BD4" w:rsidRPr="008C2C86" w:rsidRDefault="00E11BD4" w:rsidP="005F0B3B">
            <w:pPr>
              <w:pStyle w:val="ListParagraph"/>
              <w:spacing w:before="120" w:after="120"/>
              <w:ind w:left="595"/>
              <w:rPr>
                <w:rFonts w:ascii="Arial" w:eastAsia="Arial" w:hAnsi="Arial" w:cs="Arial"/>
                <w:color w:val="auto"/>
              </w:rPr>
            </w:pPr>
          </w:p>
          <w:p w14:paraId="2BEC80B9" w14:textId="77777777" w:rsidR="00E11BD4" w:rsidRPr="008C2C86" w:rsidRDefault="00E11BD4" w:rsidP="005F0B3B">
            <w:pPr>
              <w:pStyle w:val="ListParagraph"/>
              <w:spacing w:before="120" w:after="120"/>
              <w:ind w:left="595"/>
              <w:rPr>
                <w:rFonts w:ascii="Arial" w:eastAsia="Arial" w:hAnsi="Arial" w:cs="Arial"/>
                <w:color w:val="auto"/>
              </w:rPr>
            </w:pPr>
            <w:r w:rsidRPr="008C2C86">
              <w:rPr>
                <w:rFonts w:ascii="Arial" w:eastAsia="Arial" w:hAnsi="Arial" w:cs="Arial"/>
                <w:color w:val="auto"/>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12F6A6" w14:textId="77777777" w:rsidR="00E11BD4" w:rsidRPr="008C2C86" w:rsidRDefault="00E11BD4" w:rsidP="005F0B3B">
            <w:pPr>
              <w:tabs>
                <w:tab w:val="center" w:pos="4513"/>
                <w:tab w:val="right" w:pos="9026"/>
              </w:tabs>
              <w:jc w:val="center"/>
              <w:rPr>
                <w:rFonts w:ascii="Arial" w:eastAsia="Arial" w:hAnsi="Arial" w:cs="Arial"/>
                <w:color w:val="auto"/>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p>
          <w:p w14:paraId="118D160D" w14:textId="77777777" w:rsidR="00E11BD4" w:rsidRPr="008C2C86" w:rsidRDefault="00E11BD4" w:rsidP="005F0B3B">
            <w:pPr>
              <w:tabs>
                <w:tab w:val="center" w:pos="4513"/>
                <w:tab w:val="right" w:pos="9026"/>
              </w:tabs>
              <w:jc w:val="center"/>
              <w:rPr>
                <w:rFonts w:ascii="Arial" w:hAnsi="Arial" w:cs="Arial"/>
                <w:color w:val="auto"/>
              </w:rPr>
            </w:pPr>
            <w:r w:rsidRPr="008C2C86">
              <w:rPr>
                <w:rFonts w:ascii="Arial" w:eastAsia="Arial" w:hAnsi="Arial" w:cs="Arial"/>
                <w:color w:val="auto"/>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9398BB" w14:textId="77777777" w:rsidR="00E11BD4" w:rsidRPr="008C2C86" w:rsidRDefault="00E11BD4" w:rsidP="005F0B3B">
            <w:pPr>
              <w:tabs>
                <w:tab w:val="center" w:pos="4513"/>
                <w:tab w:val="right" w:pos="9026"/>
              </w:tabs>
              <w:jc w:val="center"/>
              <w:rPr>
                <w:rFonts w:ascii="Arial" w:eastAsia="Arial" w:hAnsi="Arial" w:cs="Arial"/>
                <w:color w:val="auto"/>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p>
          <w:p w14:paraId="75573DFC" w14:textId="77777777" w:rsidR="00E11BD4" w:rsidRPr="008C2C86" w:rsidRDefault="00E11BD4" w:rsidP="005F0B3B">
            <w:pPr>
              <w:tabs>
                <w:tab w:val="center" w:pos="4513"/>
                <w:tab w:val="right" w:pos="9026"/>
              </w:tabs>
              <w:jc w:val="center"/>
              <w:rPr>
                <w:rFonts w:ascii="Arial" w:eastAsia="Arial" w:hAnsi="Arial" w:cs="Arial"/>
                <w:color w:val="auto"/>
              </w:rPr>
            </w:pPr>
            <w:r w:rsidRPr="008C2C86">
              <w:rPr>
                <w:rFonts w:ascii="Arial" w:eastAsia="Arial" w:hAnsi="Arial" w:cs="Arial"/>
                <w:color w:val="auto"/>
              </w:rPr>
              <w:t>No</w:t>
            </w:r>
          </w:p>
        </w:tc>
      </w:tr>
      <w:tr w:rsidR="00A41B8F" w:rsidRPr="008C2C86" w14:paraId="73126D88" w14:textId="77777777" w:rsidTr="005F0B3B">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C73986" w14:textId="77777777" w:rsidR="00E11BD4" w:rsidRPr="008C2C86" w:rsidRDefault="00E11BD4" w:rsidP="00E11BD4">
            <w:pPr>
              <w:pStyle w:val="ListParagraph"/>
              <w:numPr>
                <w:ilvl w:val="0"/>
                <w:numId w:val="19"/>
              </w:numPr>
              <w:suppressAutoHyphens/>
              <w:autoSpaceDN w:val="0"/>
              <w:spacing w:before="120" w:after="120"/>
              <w:ind w:left="594" w:hanging="425"/>
              <w:textAlignment w:val="baseline"/>
              <w:rPr>
                <w:rFonts w:ascii="Arial" w:eastAsia="Arial" w:hAnsi="Arial" w:cs="Arial"/>
                <w:color w:val="auto"/>
              </w:rPr>
            </w:pPr>
            <w:r w:rsidRPr="008C2C86">
              <w:rPr>
                <w:rFonts w:ascii="Arial" w:eastAsia="Arial" w:hAnsi="Arial" w:cs="Arial"/>
                <w:color w:val="auto"/>
              </w:rPr>
              <w:t>Money laundering or terrorist financing</w:t>
            </w:r>
          </w:p>
          <w:p w14:paraId="0BF673A5" w14:textId="77777777" w:rsidR="00E11BD4" w:rsidRPr="008C2C86" w:rsidRDefault="00E11BD4" w:rsidP="005F0B3B">
            <w:pPr>
              <w:pStyle w:val="ListParagraph"/>
              <w:spacing w:before="120" w:after="120"/>
              <w:ind w:left="594"/>
              <w:rPr>
                <w:rFonts w:ascii="Arial" w:eastAsia="Arial" w:hAnsi="Arial" w:cs="Arial"/>
                <w:color w:val="auto"/>
              </w:rPr>
            </w:pPr>
          </w:p>
          <w:p w14:paraId="08BF29A2" w14:textId="77777777" w:rsidR="00E11BD4" w:rsidRPr="008C2C86" w:rsidRDefault="00E11BD4" w:rsidP="005F0B3B">
            <w:pPr>
              <w:pStyle w:val="ListParagraph"/>
              <w:spacing w:before="120" w:after="120"/>
              <w:ind w:left="594"/>
              <w:rPr>
                <w:rFonts w:ascii="Arial" w:eastAsia="Arial" w:hAnsi="Arial" w:cs="Arial"/>
                <w:color w:val="auto"/>
              </w:rPr>
            </w:pPr>
            <w:r w:rsidRPr="008C2C86">
              <w:rPr>
                <w:rFonts w:ascii="Arial" w:eastAsia="Arial" w:hAnsi="Arial" w:cs="Arial"/>
                <w:color w:val="auto"/>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ACD12B" w14:textId="77777777" w:rsidR="00E11BD4" w:rsidRPr="008C2C86" w:rsidRDefault="00E11BD4" w:rsidP="005F0B3B">
            <w:pPr>
              <w:tabs>
                <w:tab w:val="center" w:pos="4513"/>
                <w:tab w:val="right" w:pos="9026"/>
              </w:tabs>
              <w:jc w:val="center"/>
              <w:rPr>
                <w:rFonts w:ascii="Arial" w:eastAsia="Arial" w:hAnsi="Arial" w:cs="Arial"/>
                <w:color w:val="auto"/>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p>
          <w:p w14:paraId="08E123A2" w14:textId="77777777" w:rsidR="00E11BD4" w:rsidRPr="008C2C86" w:rsidRDefault="00E11BD4" w:rsidP="005F0B3B">
            <w:pPr>
              <w:tabs>
                <w:tab w:val="center" w:pos="4513"/>
                <w:tab w:val="right" w:pos="9026"/>
              </w:tabs>
              <w:jc w:val="center"/>
              <w:rPr>
                <w:rFonts w:ascii="Arial" w:eastAsia="Arial" w:hAnsi="Arial" w:cs="Arial"/>
                <w:color w:val="auto"/>
                <w:highlight w:val="cyan"/>
              </w:rPr>
            </w:pPr>
            <w:r w:rsidRPr="008C2C86">
              <w:rPr>
                <w:rFonts w:ascii="Arial" w:eastAsia="Arial" w:hAnsi="Arial" w:cs="Arial"/>
                <w:color w:val="auto"/>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20BC7E" w14:textId="77777777" w:rsidR="00E11BD4" w:rsidRPr="008C2C86" w:rsidRDefault="00E11BD4" w:rsidP="005F0B3B">
            <w:pPr>
              <w:tabs>
                <w:tab w:val="center" w:pos="4513"/>
                <w:tab w:val="right" w:pos="9026"/>
              </w:tabs>
              <w:jc w:val="center"/>
              <w:rPr>
                <w:rFonts w:ascii="Arial" w:eastAsia="Arial" w:hAnsi="Arial" w:cs="Arial"/>
                <w:color w:val="auto"/>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p>
          <w:p w14:paraId="42EC01EB" w14:textId="77777777" w:rsidR="00E11BD4" w:rsidRPr="008C2C86" w:rsidRDefault="00E11BD4" w:rsidP="005F0B3B">
            <w:pPr>
              <w:tabs>
                <w:tab w:val="center" w:pos="4513"/>
                <w:tab w:val="right" w:pos="9026"/>
              </w:tabs>
              <w:jc w:val="center"/>
              <w:rPr>
                <w:rFonts w:ascii="Arial" w:eastAsia="Arial" w:hAnsi="Arial" w:cs="Arial"/>
                <w:color w:val="auto"/>
                <w:highlight w:val="cyan"/>
              </w:rPr>
            </w:pPr>
            <w:r w:rsidRPr="008C2C86">
              <w:rPr>
                <w:rFonts w:ascii="Arial" w:eastAsia="Arial" w:hAnsi="Arial" w:cs="Arial"/>
                <w:color w:val="auto"/>
              </w:rPr>
              <w:t>No</w:t>
            </w:r>
          </w:p>
        </w:tc>
      </w:tr>
      <w:tr w:rsidR="00A41B8F" w:rsidRPr="008C2C86" w14:paraId="5436505C" w14:textId="77777777" w:rsidTr="005F0B3B">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010074" w14:textId="77777777" w:rsidR="00E11BD4" w:rsidRPr="008C2C86" w:rsidRDefault="00E11BD4" w:rsidP="00E11BD4">
            <w:pPr>
              <w:pStyle w:val="ListParagraph"/>
              <w:numPr>
                <w:ilvl w:val="0"/>
                <w:numId w:val="19"/>
              </w:numPr>
              <w:suppressAutoHyphens/>
              <w:autoSpaceDN w:val="0"/>
              <w:spacing w:before="120" w:after="120"/>
              <w:ind w:left="594" w:hanging="425"/>
              <w:textAlignment w:val="baseline"/>
              <w:rPr>
                <w:rFonts w:ascii="Arial" w:eastAsia="Arial" w:hAnsi="Arial" w:cs="Arial"/>
                <w:color w:val="auto"/>
              </w:rPr>
            </w:pPr>
            <w:r w:rsidRPr="008C2C86">
              <w:rPr>
                <w:rFonts w:ascii="Arial" w:eastAsia="Arial" w:hAnsi="Arial" w:cs="Arial"/>
                <w:color w:val="auto"/>
              </w:rPr>
              <w:t>Child labour and other forms of trafficking in human beings</w:t>
            </w:r>
          </w:p>
          <w:p w14:paraId="327B3A55" w14:textId="77777777" w:rsidR="00E11BD4" w:rsidRPr="008C2C86" w:rsidRDefault="00E11BD4" w:rsidP="005F0B3B">
            <w:pPr>
              <w:pStyle w:val="ListParagraph"/>
              <w:spacing w:before="120" w:after="120"/>
              <w:ind w:left="594"/>
              <w:rPr>
                <w:rFonts w:ascii="Arial" w:eastAsia="Arial" w:hAnsi="Arial" w:cs="Arial"/>
                <w:color w:val="auto"/>
              </w:rPr>
            </w:pPr>
          </w:p>
          <w:p w14:paraId="3C79A0B3" w14:textId="77777777" w:rsidR="00E11BD4" w:rsidRPr="008C2C86" w:rsidRDefault="00E11BD4" w:rsidP="005F0B3B">
            <w:pPr>
              <w:pStyle w:val="ListParagraph"/>
              <w:spacing w:before="120" w:after="120"/>
              <w:ind w:left="594"/>
              <w:rPr>
                <w:rFonts w:ascii="Arial" w:eastAsia="Arial" w:hAnsi="Arial" w:cs="Arial"/>
                <w:color w:val="auto"/>
              </w:rPr>
            </w:pPr>
            <w:r w:rsidRPr="008C2C86">
              <w:rPr>
                <w:rFonts w:ascii="Arial" w:eastAsia="Arial" w:hAnsi="Arial" w:cs="Arial"/>
                <w:color w:val="auto"/>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16DA5B" w14:textId="77777777" w:rsidR="00E11BD4" w:rsidRPr="008C2C86" w:rsidRDefault="00E11BD4" w:rsidP="005F0B3B">
            <w:pPr>
              <w:tabs>
                <w:tab w:val="center" w:pos="4513"/>
                <w:tab w:val="right" w:pos="9026"/>
              </w:tabs>
              <w:jc w:val="center"/>
              <w:rPr>
                <w:rFonts w:ascii="Arial" w:eastAsia="Arial" w:hAnsi="Arial" w:cs="Arial"/>
                <w:color w:val="auto"/>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p>
          <w:p w14:paraId="04C39B0C" w14:textId="77777777" w:rsidR="00E11BD4" w:rsidRPr="008C2C86" w:rsidRDefault="00E11BD4" w:rsidP="005F0B3B">
            <w:pPr>
              <w:tabs>
                <w:tab w:val="center" w:pos="4513"/>
                <w:tab w:val="right" w:pos="9026"/>
              </w:tabs>
              <w:jc w:val="center"/>
              <w:rPr>
                <w:rFonts w:ascii="Arial" w:eastAsia="Arial" w:hAnsi="Arial" w:cs="Arial"/>
                <w:color w:val="auto"/>
                <w:highlight w:val="cyan"/>
              </w:rPr>
            </w:pPr>
            <w:r w:rsidRPr="008C2C86">
              <w:rPr>
                <w:rFonts w:ascii="Arial" w:eastAsia="Arial" w:hAnsi="Arial" w:cs="Arial"/>
                <w:color w:val="auto"/>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1FC17F" w14:textId="77777777" w:rsidR="00E11BD4" w:rsidRPr="008C2C86" w:rsidRDefault="00E11BD4" w:rsidP="005F0B3B">
            <w:pPr>
              <w:tabs>
                <w:tab w:val="center" w:pos="4513"/>
                <w:tab w:val="right" w:pos="9026"/>
              </w:tabs>
              <w:jc w:val="center"/>
              <w:rPr>
                <w:rFonts w:ascii="Arial" w:eastAsia="Arial" w:hAnsi="Arial" w:cs="Arial"/>
                <w:color w:val="auto"/>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p>
          <w:p w14:paraId="604F106F" w14:textId="77777777" w:rsidR="00E11BD4" w:rsidRPr="008C2C86" w:rsidRDefault="00E11BD4" w:rsidP="005F0B3B">
            <w:pPr>
              <w:tabs>
                <w:tab w:val="center" w:pos="4513"/>
                <w:tab w:val="right" w:pos="9026"/>
              </w:tabs>
              <w:jc w:val="center"/>
              <w:rPr>
                <w:rFonts w:ascii="Arial" w:eastAsia="Arial" w:hAnsi="Arial" w:cs="Arial"/>
                <w:color w:val="auto"/>
                <w:highlight w:val="cyan"/>
              </w:rPr>
            </w:pPr>
            <w:r w:rsidRPr="008C2C86">
              <w:rPr>
                <w:rFonts w:ascii="Arial" w:eastAsia="Arial" w:hAnsi="Arial" w:cs="Arial"/>
                <w:color w:val="auto"/>
              </w:rPr>
              <w:t>No</w:t>
            </w:r>
          </w:p>
        </w:tc>
      </w:tr>
      <w:tr w:rsidR="00A41B8F" w:rsidRPr="008C2C86" w14:paraId="19633F77" w14:textId="77777777" w:rsidTr="005F0B3B">
        <w:trPr>
          <w:trHeight w:val="6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B5B1B0" w14:textId="77777777" w:rsidR="00E11BD4" w:rsidRPr="008C2C86" w:rsidRDefault="00E11BD4" w:rsidP="005F0B3B">
            <w:pPr>
              <w:spacing w:before="120" w:after="120"/>
              <w:rPr>
                <w:rFonts w:ascii="Arial" w:hAnsi="Arial" w:cs="Arial"/>
                <w:bCs/>
                <w:color w:val="auto"/>
              </w:rPr>
            </w:pPr>
            <w:r w:rsidRPr="008C2C86">
              <w:rPr>
                <w:rFonts w:ascii="Arial" w:hAnsi="Arial" w:cs="Arial"/>
                <w:bCs/>
                <w:color w:val="auto"/>
              </w:rPr>
              <w:t>2.1 (b)</w:t>
            </w:r>
            <w:r w:rsidRPr="008C2C86">
              <w:rPr>
                <w:rFonts w:ascii="Arial" w:hAnsi="Arial" w:cs="Arial"/>
                <w:b/>
                <w:color w:val="auto"/>
              </w:rPr>
              <w:t xml:space="preserve"> </w:t>
            </w:r>
            <w:r w:rsidRPr="008C2C86">
              <w:rPr>
                <w:rFonts w:ascii="Arial" w:hAnsi="Arial" w:cs="Arial"/>
                <w:bCs/>
                <w:color w:val="auto"/>
              </w:rPr>
              <w:t>If you have answered yes to question 2.1(a), please provide further details.</w:t>
            </w:r>
          </w:p>
          <w:p w14:paraId="4F6E85BA" w14:textId="77777777" w:rsidR="00E11BD4" w:rsidRPr="008C2C86" w:rsidRDefault="00E11BD4" w:rsidP="005F0B3B">
            <w:pPr>
              <w:spacing w:before="120" w:after="120"/>
              <w:rPr>
                <w:rFonts w:ascii="Arial" w:hAnsi="Arial" w:cs="Arial"/>
                <w:bCs/>
                <w:color w:val="auto"/>
              </w:rPr>
            </w:pPr>
            <w:r w:rsidRPr="008C2C86">
              <w:rPr>
                <w:rFonts w:ascii="Arial" w:hAnsi="Arial" w:cs="Arial"/>
                <w:bCs/>
                <w:color w:val="auto"/>
              </w:rPr>
              <w:t>Date of conviction, specify which of the grounds listed the conviction was for, and the reasons for conviction,</w:t>
            </w:r>
          </w:p>
          <w:p w14:paraId="5E0D13C6" w14:textId="77777777" w:rsidR="00E11BD4" w:rsidRPr="008C2C86" w:rsidRDefault="00E11BD4" w:rsidP="005F0B3B">
            <w:pPr>
              <w:spacing w:before="120" w:after="120"/>
              <w:rPr>
                <w:rFonts w:ascii="Arial" w:hAnsi="Arial" w:cs="Arial"/>
                <w:bCs/>
                <w:color w:val="auto"/>
              </w:rPr>
            </w:pPr>
            <w:r w:rsidRPr="008C2C86">
              <w:rPr>
                <w:rFonts w:ascii="Arial" w:hAnsi="Arial" w:cs="Arial"/>
                <w:bCs/>
                <w:color w:val="auto"/>
              </w:rPr>
              <w:t>Identity of who has been convicted</w:t>
            </w:r>
          </w:p>
          <w:p w14:paraId="36BC7FA7" w14:textId="77777777" w:rsidR="00E11BD4" w:rsidRPr="008C2C86" w:rsidRDefault="00E11BD4" w:rsidP="005F0B3B">
            <w:pPr>
              <w:spacing w:before="120" w:after="120"/>
              <w:jc w:val="both"/>
              <w:rPr>
                <w:rFonts w:ascii="Arial" w:eastAsia="Arial" w:hAnsi="Arial" w:cs="Arial"/>
                <w:color w:val="auto"/>
              </w:rPr>
            </w:pPr>
            <w:r w:rsidRPr="008C2C86">
              <w:rPr>
                <w:rFonts w:ascii="Arial" w:hAnsi="Arial" w:cs="Arial"/>
                <w:bCs/>
                <w:color w:val="auto"/>
              </w:rPr>
              <w:t xml:space="preserve">If the relevant documentation is available electronically please provide the web address, </w:t>
            </w:r>
            <w:r w:rsidRPr="008C2C86">
              <w:rPr>
                <w:rFonts w:ascii="Arial" w:hAnsi="Arial" w:cs="Arial"/>
                <w:bCs/>
                <w:color w:val="auto"/>
              </w:rPr>
              <w:lastRenderedPageBreak/>
              <w:t>issuing authority, precise reference of the documents.</w:t>
            </w:r>
            <w:r w:rsidRPr="008C2C86">
              <w:rPr>
                <w:rFonts w:ascii="Arial" w:hAnsi="Arial" w:cs="Arial"/>
                <w:b/>
                <w:color w:val="auto"/>
              </w:rPr>
              <w:t xml:space="preserve">  </w:t>
            </w:r>
          </w:p>
          <w:p w14:paraId="7879F2A5" w14:textId="77777777" w:rsidR="00E11BD4" w:rsidRPr="008C2C86" w:rsidRDefault="00E11BD4" w:rsidP="005F0B3B">
            <w:pPr>
              <w:tabs>
                <w:tab w:val="center" w:pos="4513"/>
                <w:tab w:val="right" w:pos="9026"/>
              </w:tabs>
              <w:rPr>
                <w:rFonts w:ascii="Arial" w:hAnsi="Arial" w:cs="Arial"/>
                <w:color w:val="auto"/>
                <w:highlight w:val="cyan"/>
              </w:rPr>
            </w:pPr>
          </w:p>
          <w:p w14:paraId="795EA0FE" w14:textId="77777777" w:rsidR="00E11BD4" w:rsidRPr="008C2C86" w:rsidRDefault="00E11BD4" w:rsidP="005F0B3B">
            <w:pPr>
              <w:tabs>
                <w:tab w:val="center" w:pos="4513"/>
                <w:tab w:val="right" w:pos="9026"/>
              </w:tabs>
              <w:rPr>
                <w:rFonts w:ascii="Arial" w:hAnsi="Arial" w:cs="Arial"/>
                <w:color w:val="auto"/>
                <w:highlight w:val="cyan"/>
              </w:rPr>
            </w:pP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p w14:paraId="3E53369F" w14:textId="77777777" w:rsidR="00E11BD4" w:rsidRPr="008C2C86" w:rsidRDefault="00E11BD4" w:rsidP="005F0B3B">
            <w:pPr>
              <w:tabs>
                <w:tab w:val="center" w:pos="4513"/>
                <w:tab w:val="right" w:pos="9026"/>
              </w:tabs>
              <w:rPr>
                <w:rFonts w:ascii="Arial" w:eastAsia="Arial" w:hAnsi="Arial" w:cs="Arial"/>
                <w:color w:val="auto"/>
                <w:highlight w:val="cyan"/>
              </w:rPr>
            </w:pPr>
          </w:p>
        </w:tc>
      </w:tr>
      <w:tr w:rsidR="00A41B8F" w:rsidRPr="008C2C86" w14:paraId="310AB4F9" w14:textId="77777777" w:rsidTr="005F0B3B">
        <w:trPr>
          <w:trHeight w:val="1338"/>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867992" w14:textId="77777777" w:rsidR="00E11BD4" w:rsidRPr="008C2C86" w:rsidRDefault="00E11BD4" w:rsidP="005F0B3B">
            <w:pPr>
              <w:rPr>
                <w:rFonts w:ascii="Arial" w:hAnsi="Arial" w:cs="Arial"/>
                <w:bCs/>
                <w:color w:val="auto"/>
              </w:rPr>
            </w:pPr>
            <w:r w:rsidRPr="008C2C86">
              <w:rPr>
                <w:rFonts w:ascii="Arial" w:hAnsi="Arial" w:cs="Arial"/>
                <w:b/>
                <w:color w:val="auto"/>
              </w:rPr>
              <w:lastRenderedPageBreak/>
              <w:br/>
            </w:r>
            <w:r w:rsidRPr="008C2C86">
              <w:rPr>
                <w:rFonts w:ascii="Arial" w:eastAsia="Arial" w:hAnsi="Arial" w:cs="Arial"/>
                <w:bCs/>
                <w:color w:val="auto"/>
              </w:rPr>
              <w:t>2.2 If you have answered Yes to any of the points above have measures been taken to demonstrate the reliability of the organisation despite the existence of a relevant ground for exclusion? (</w:t>
            </w:r>
            <w:proofErr w:type="spellStart"/>
            <w:r w:rsidRPr="008C2C86">
              <w:rPr>
                <w:rFonts w:ascii="Arial" w:eastAsia="Arial" w:hAnsi="Arial" w:cs="Arial"/>
                <w:bCs/>
                <w:color w:val="auto"/>
              </w:rPr>
              <w:t>Self Cleaning</w:t>
            </w:r>
            <w:proofErr w:type="spellEnd"/>
            <w:r w:rsidRPr="008C2C86">
              <w:rPr>
                <w:rFonts w:ascii="Arial" w:eastAsia="Arial" w:hAnsi="Arial" w:cs="Arial"/>
                <w:bCs/>
                <w:color w:val="auto"/>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F29880" w14:textId="77777777" w:rsidR="00E11BD4" w:rsidRPr="008C2C86" w:rsidRDefault="00E11BD4" w:rsidP="005F0B3B">
            <w:pPr>
              <w:tabs>
                <w:tab w:val="center" w:pos="4513"/>
                <w:tab w:val="right" w:pos="9026"/>
              </w:tabs>
              <w:jc w:val="center"/>
              <w:rPr>
                <w:rFonts w:ascii="Arial" w:eastAsia="Arial" w:hAnsi="Arial" w:cs="Arial"/>
                <w:color w:val="auto"/>
                <w:highlight w:val="cyan"/>
              </w:rPr>
            </w:pPr>
          </w:p>
          <w:p w14:paraId="59D144C2" w14:textId="77777777" w:rsidR="00E11BD4" w:rsidRPr="008C2C86" w:rsidRDefault="00E11BD4" w:rsidP="005F0B3B">
            <w:pPr>
              <w:tabs>
                <w:tab w:val="center" w:pos="4513"/>
                <w:tab w:val="right" w:pos="9026"/>
              </w:tabs>
              <w:jc w:val="center"/>
              <w:rPr>
                <w:rFonts w:ascii="Arial" w:eastAsia="Arial" w:hAnsi="Arial" w:cs="Arial"/>
                <w:color w:val="auto"/>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p>
          <w:p w14:paraId="4C47B3A6" w14:textId="77777777" w:rsidR="00E11BD4" w:rsidRPr="008C2C86" w:rsidRDefault="00E11BD4" w:rsidP="005F0B3B">
            <w:pPr>
              <w:tabs>
                <w:tab w:val="center" w:pos="4513"/>
                <w:tab w:val="right" w:pos="9026"/>
              </w:tabs>
              <w:jc w:val="center"/>
              <w:rPr>
                <w:rFonts w:ascii="Arial" w:eastAsia="Arial" w:hAnsi="Arial" w:cs="Arial"/>
                <w:color w:val="auto"/>
              </w:rPr>
            </w:pPr>
            <w:r w:rsidRPr="008C2C86">
              <w:rPr>
                <w:rFonts w:ascii="Arial" w:eastAsia="Arial" w:hAnsi="Arial" w:cs="Arial"/>
                <w:color w:val="auto"/>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C3B3BB" w14:textId="77777777" w:rsidR="00E11BD4" w:rsidRPr="008C2C86" w:rsidRDefault="00E11BD4" w:rsidP="005F0B3B">
            <w:pPr>
              <w:tabs>
                <w:tab w:val="center" w:pos="4513"/>
                <w:tab w:val="right" w:pos="9026"/>
              </w:tabs>
              <w:jc w:val="center"/>
              <w:rPr>
                <w:rFonts w:ascii="Arial" w:eastAsia="Arial" w:hAnsi="Arial" w:cs="Arial"/>
                <w:color w:val="auto"/>
                <w:highlight w:val="cyan"/>
              </w:rPr>
            </w:pPr>
          </w:p>
          <w:p w14:paraId="6FD2F143" w14:textId="77777777" w:rsidR="00E11BD4" w:rsidRPr="008C2C86" w:rsidRDefault="00E11BD4" w:rsidP="005F0B3B">
            <w:pPr>
              <w:tabs>
                <w:tab w:val="center" w:pos="4513"/>
                <w:tab w:val="right" w:pos="9026"/>
              </w:tabs>
              <w:jc w:val="center"/>
              <w:rPr>
                <w:rFonts w:ascii="Arial" w:eastAsia="Arial" w:hAnsi="Arial" w:cs="Arial"/>
                <w:color w:val="auto"/>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p>
          <w:p w14:paraId="0A7E7993" w14:textId="77777777" w:rsidR="00E11BD4" w:rsidRPr="008C2C86" w:rsidRDefault="00E11BD4" w:rsidP="005F0B3B">
            <w:pPr>
              <w:tabs>
                <w:tab w:val="center" w:pos="4513"/>
                <w:tab w:val="right" w:pos="9026"/>
              </w:tabs>
              <w:jc w:val="center"/>
              <w:rPr>
                <w:rFonts w:ascii="Arial" w:eastAsia="Arial" w:hAnsi="Arial" w:cs="Arial"/>
                <w:color w:val="auto"/>
              </w:rPr>
            </w:pPr>
            <w:r w:rsidRPr="008C2C86">
              <w:rPr>
                <w:rFonts w:ascii="Arial" w:eastAsia="Arial" w:hAnsi="Arial" w:cs="Arial"/>
                <w:color w:val="auto"/>
              </w:rPr>
              <w:t>No</w:t>
            </w:r>
          </w:p>
        </w:tc>
      </w:tr>
      <w:tr w:rsidR="00A41B8F" w:rsidRPr="008C2C86" w14:paraId="62335A24" w14:textId="77777777" w:rsidTr="005F0B3B">
        <w:trPr>
          <w:trHeight w:val="770"/>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CD939F" w14:textId="77777777" w:rsidR="00E11BD4" w:rsidRPr="008C2C86" w:rsidRDefault="00E11BD4" w:rsidP="005F0B3B">
            <w:pPr>
              <w:rPr>
                <w:rFonts w:ascii="Arial" w:hAnsi="Arial" w:cs="Arial"/>
                <w:bCs/>
                <w:color w:val="auto"/>
              </w:rPr>
            </w:pPr>
            <w:r w:rsidRPr="008C2C86">
              <w:rPr>
                <w:rFonts w:ascii="Arial" w:hAnsi="Arial" w:cs="Arial"/>
                <w:bCs/>
                <w:color w:val="auto"/>
              </w:rPr>
              <w:br/>
              <w:t xml:space="preserve">2.3 (a) </w:t>
            </w:r>
            <w:r w:rsidRPr="008C2C86">
              <w:rPr>
                <w:rFonts w:ascii="Arial" w:hAnsi="Arial" w:cs="Arial"/>
                <w:b/>
                <w:color w:val="auto"/>
              </w:rPr>
              <w:t>Regulation 57(3)</w:t>
            </w:r>
          </w:p>
          <w:p w14:paraId="23A4E21A" w14:textId="77777777" w:rsidR="00E11BD4" w:rsidRPr="008C2C86" w:rsidRDefault="00E11BD4" w:rsidP="005F0B3B">
            <w:pPr>
              <w:rPr>
                <w:rFonts w:ascii="Arial" w:hAnsi="Arial" w:cs="Arial"/>
                <w:bCs/>
                <w:color w:val="auto"/>
              </w:rPr>
            </w:pPr>
            <w:r w:rsidRPr="008C2C86">
              <w:rPr>
                <w:rFonts w:ascii="Arial" w:hAnsi="Arial" w:cs="Arial"/>
                <w:bCs/>
                <w:color w:val="auto"/>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82C0CA" w14:textId="77777777" w:rsidR="00E11BD4" w:rsidRPr="008C2C86" w:rsidRDefault="00E11BD4" w:rsidP="005F0B3B">
            <w:pPr>
              <w:tabs>
                <w:tab w:val="center" w:pos="4513"/>
                <w:tab w:val="right" w:pos="9026"/>
              </w:tabs>
              <w:jc w:val="center"/>
              <w:rPr>
                <w:rFonts w:ascii="Arial" w:eastAsia="Arial" w:hAnsi="Arial" w:cs="Arial"/>
                <w:color w:val="auto"/>
                <w:highlight w:val="cyan"/>
              </w:rPr>
            </w:pPr>
          </w:p>
          <w:p w14:paraId="3E2AB87C" w14:textId="77777777" w:rsidR="00E11BD4" w:rsidRPr="008C2C86" w:rsidRDefault="00E11BD4" w:rsidP="005F0B3B">
            <w:pPr>
              <w:tabs>
                <w:tab w:val="center" w:pos="4513"/>
                <w:tab w:val="right" w:pos="9026"/>
              </w:tabs>
              <w:jc w:val="center"/>
              <w:rPr>
                <w:rFonts w:ascii="Arial" w:eastAsia="Arial" w:hAnsi="Arial" w:cs="Arial"/>
                <w:color w:val="auto"/>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p>
          <w:p w14:paraId="07F4423E" w14:textId="77777777" w:rsidR="00E11BD4" w:rsidRPr="008C2C86" w:rsidRDefault="00E11BD4" w:rsidP="005F0B3B">
            <w:pPr>
              <w:tabs>
                <w:tab w:val="center" w:pos="4513"/>
                <w:tab w:val="right" w:pos="9026"/>
              </w:tabs>
              <w:jc w:val="center"/>
              <w:rPr>
                <w:rFonts w:ascii="Arial" w:eastAsia="Arial" w:hAnsi="Arial" w:cs="Arial"/>
                <w:color w:val="auto"/>
                <w:highlight w:val="cyan"/>
              </w:rPr>
            </w:pPr>
            <w:r w:rsidRPr="008C2C86">
              <w:rPr>
                <w:rFonts w:ascii="Arial" w:eastAsia="Arial" w:hAnsi="Arial" w:cs="Arial"/>
                <w:color w:val="auto"/>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9E0C28" w14:textId="77777777" w:rsidR="00E11BD4" w:rsidRPr="008C2C86" w:rsidRDefault="00E11BD4" w:rsidP="005F0B3B">
            <w:pPr>
              <w:tabs>
                <w:tab w:val="center" w:pos="4513"/>
                <w:tab w:val="right" w:pos="9026"/>
              </w:tabs>
              <w:jc w:val="center"/>
              <w:rPr>
                <w:rFonts w:ascii="Arial" w:eastAsia="Arial" w:hAnsi="Arial" w:cs="Arial"/>
                <w:color w:val="auto"/>
                <w:highlight w:val="cyan"/>
              </w:rPr>
            </w:pPr>
          </w:p>
          <w:p w14:paraId="0A4526E3" w14:textId="77777777" w:rsidR="00E11BD4" w:rsidRPr="008C2C86" w:rsidRDefault="00E11BD4" w:rsidP="005F0B3B">
            <w:pPr>
              <w:tabs>
                <w:tab w:val="center" w:pos="4513"/>
                <w:tab w:val="right" w:pos="9026"/>
              </w:tabs>
              <w:jc w:val="center"/>
              <w:rPr>
                <w:rFonts w:ascii="Arial" w:eastAsia="Arial" w:hAnsi="Arial" w:cs="Arial"/>
                <w:color w:val="auto"/>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p>
          <w:p w14:paraId="19F18977" w14:textId="77777777" w:rsidR="00E11BD4" w:rsidRPr="008C2C86" w:rsidRDefault="00E11BD4" w:rsidP="005F0B3B">
            <w:pPr>
              <w:tabs>
                <w:tab w:val="center" w:pos="4513"/>
                <w:tab w:val="right" w:pos="9026"/>
              </w:tabs>
              <w:jc w:val="center"/>
              <w:rPr>
                <w:rFonts w:ascii="Arial" w:eastAsia="Arial" w:hAnsi="Arial" w:cs="Arial"/>
                <w:color w:val="auto"/>
                <w:highlight w:val="cyan"/>
              </w:rPr>
            </w:pPr>
            <w:r w:rsidRPr="008C2C86">
              <w:rPr>
                <w:rFonts w:ascii="Arial" w:eastAsia="Arial" w:hAnsi="Arial" w:cs="Arial"/>
                <w:color w:val="auto"/>
              </w:rPr>
              <w:t>No</w:t>
            </w:r>
          </w:p>
        </w:tc>
      </w:tr>
      <w:tr w:rsidR="00A41B8F" w:rsidRPr="008C2C86" w14:paraId="5C765406" w14:textId="77777777" w:rsidTr="005F0B3B">
        <w:trPr>
          <w:trHeight w:val="77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1614F5" w14:textId="77777777" w:rsidR="00E11BD4" w:rsidRPr="008C2C86" w:rsidRDefault="00E11BD4" w:rsidP="005F0B3B">
            <w:pPr>
              <w:tabs>
                <w:tab w:val="center" w:pos="4513"/>
                <w:tab w:val="right" w:pos="9026"/>
              </w:tabs>
              <w:rPr>
                <w:rFonts w:ascii="Arial" w:hAnsi="Arial" w:cs="Arial"/>
                <w:bCs/>
                <w:color w:val="auto"/>
              </w:rPr>
            </w:pPr>
          </w:p>
          <w:p w14:paraId="552EDAD6" w14:textId="77777777" w:rsidR="00E11BD4" w:rsidRPr="008C2C86" w:rsidRDefault="00E11BD4" w:rsidP="005F0B3B">
            <w:pPr>
              <w:tabs>
                <w:tab w:val="center" w:pos="4513"/>
                <w:tab w:val="right" w:pos="9026"/>
              </w:tabs>
              <w:rPr>
                <w:rFonts w:ascii="Arial" w:hAnsi="Arial" w:cs="Arial"/>
                <w:bCs/>
                <w:color w:val="auto"/>
              </w:rPr>
            </w:pPr>
            <w:r w:rsidRPr="008C2C86">
              <w:rPr>
                <w:rFonts w:ascii="Arial" w:hAnsi="Arial" w:cs="Arial"/>
                <w:bCs/>
                <w:color w:val="auto"/>
              </w:rPr>
              <w:t>2.3 (b) If you have answered yes to question 2.3(a), please provide further details. Please also confirm you have paid, or have entered into a binding arrangement with a view to paying, the outstanding sum including where applicable any accrued interest and/or fines.</w:t>
            </w:r>
          </w:p>
          <w:p w14:paraId="018E29CC" w14:textId="77777777" w:rsidR="00E11BD4" w:rsidRPr="008C2C86" w:rsidRDefault="00E11BD4" w:rsidP="005F0B3B">
            <w:pPr>
              <w:tabs>
                <w:tab w:val="center" w:pos="4513"/>
                <w:tab w:val="right" w:pos="9026"/>
              </w:tabs>
              <w:rPr>
                <w:rFonts w:ascii="Arial" w:hAnsi="Arial" w:cs="Arial"/>
                <w:bCs/>
                <w:color w:val="auto"/>
              </w:rPr>
            </w:pPr>
          </w:p>
          <w:p w14:paraId="45E639B8" w14:textId="77777777" w:rsidR="00E11BD4" w:rsidRPr="008C2C86" w:rsidRDefault="00E11BD4" w:rsidP="005F0B3B">
            <w:pPr>
              <w:tabs>
                <w:tab w:val="center" w:pos="4513"/>
                <w:tab w:val="right" w:pos="9026"/>
              </w:tabs>
              <w:rPr>
                <w:rFonts w:ascii="Arial" w:hAnsi="Arial" w:cs="Arial"/>
                <w:bCs/>
                <w:color w:val="auto"/>
              </w:rPr>
            </w:pP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p w14:paraId="2C41340B" w14:textId="77777777" w:rsidR="00E11BD4" w:rsidRPr="008C2C86" w:rsidRDefault="00E11BD4" w:rsidP="005F0B3B">
            <w:pPr>
              <w:tabs>
                <w:tab w:val="center" w:pos="4513"/>
                <w:tab w:val="right" w:pos="9026"/>
              </w:tabs>
              <w:rPr>
                <w:rFonts w:ascii="Arial" w:eastAsia="Arial" w:hAnsi="Arial" w:cs="Arial"/>
                <w:color w:val="auto"/>
                <w:highlight w:val="cyan"/>
              </w:rPr>
            </w:pPr>
          </w:p>
        </w:tc>
      </w:tr>
      <w:tr w:rsidR="00A41B8F" w:rsidRPr="008C2C86" w14:paraId="3E55678D" w14:textId="77777777" w:rsidTr="005F0B3B">
        <w:trPr>
          <w:trHeight w:val="77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428255B4" w14:textId="77777777" w:rsidR="00E11BD4" w:rsidRPr="008C2C86" w:rsidRDefault="00E11BD4" w:rsidP="005F0B3B">
            <w:pPr>
              <w:tabs>
                <w:tab w:val="center" w:pos="4513"/>
                <w:tab w:val="right" w:pos="9026"/>
              </w:tabs>
              <w:rPr>
                <w:rFonts w:ascii="Arial" w:hAnsi="Arial" w:cs="Arial"/>
                <w:bCs/>
                <w:color w:val="auto"/>
              </w:rPr>
            </w:pPr>
          </w:p>
          <w:p w14:paraId="1D1EA6F8" w14:textId="425B66EC" w:rsidR="00E11BD4" w:rsidRPr="008C2C86" w:rsidRDefault="00E11BD4" w:rsidP="005F0B3B">
            <w:pPr>
              <w:tabs>
                <w:tab w:val="center" w:pos="4513"/>
                <w:tab w:val="right" w:pos="9026"/>
              </w:tabs>
              <w:rPr>
                <w:rFonts w:ascii="Arial" w:hAnsi="Arial" w:cs="Arial"/>
                <w:bCs/>
                <w:color w:val="auto"/>
              </w:rPr>
            </w:pPr>
            <w:r w:rsidRPr="008C2C86">
              <w:rPr>
                <w:rFonts w:ascii="Arial" w:hAnsi="Arial" w:cs="Arial"/>
                <w:b/>
                <w:color w:val="auto"/>
              </w:rPr>
              <w:t>Please Note:</w:t>
            </w:r>
            <w:r w:rsidRPr="008C2C86">
              <w:rPr>
                <w:rFonts w:ascii="Arial" w:hAnsi="Arial" w:cs="Arial"/>
                <w:bCs/>
                <w:color w:val="auto"/>
              </w:rPr>
              <w:t xml:space="preserve"> The </w:t>
            </w:r>
            <w:r w:rsidR="007A5AE5" w:rsidRPr="008C2C86">
              <w:rPr>
                <w:rFonts w:ascii="Arial" w:hAnsi="Arial" w:cs="Arial"/>
                <w:bCs/>
                <w:color w:val="auto"/>
              </w:rPr>
              <w:t>Trust</w:t>
            </w:r>
            <w:r w:rsidRPr="008C2C86">
              <w:rPr>
                <w:rFonts w:ascii="Arial" w:hAnsi="Arial" w:cs="Arial"/>
                <w:bCs/>
                <w:color w:val="auto"/>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14:paraId="3BF843FF" w14:textId="77777777" w:rsidR="00E11BD4" w:rsidRPr="008C2C86" w:rsidRDefault="00E11BD4" w:rsidP="005F0B3B">
            <w:pPr>
              <w:tabs>
                <w:tab w:val="center" w:pos="4513"/>
                <w:tab w:val="right" w:pos="9026"/>
              </w:tabs>
              <w:rPr>
                <w:rFonts w:ascii="Arial" w:hAnsi="Arial" w:cs="Arial"/>
                <w:bCs/>
                <w:color w:val="auto"/>
              </w:rPr>
            </w:pPr>
          </w:p>
        </w:tc>
      </w:tr>
    </w:tbl>
    <w:p w14:paraId="6D7264DC" w14:textId="77777777" w:rsidR="00E11BD4" w:rsidRPr="008C2C86" w:rsidRDefault="00E11BD4" w:rsidP="00E11BD4">
      <w:pPr>
        <w:jc w:val="both"/>
        <w:rPr>
          <w:rFonts w:ascii="Arial" w:hAnsi="Arial" w:cs="Arial"/>
          <w:color w:val="auto"/>
        </w:rPr>
      </w:pPr>
    </w:p>
    <w:p w14:paraId="5894478D" w14:textId="77777777" w:rsidR="00E11BD4" w:rsidRPr="008C2C86" w:rsidRDefault="00E11BD4" w:rsidP="00E11BD4">
      <w:pPr>
        <w:jc w:val="both"/>
        <w:rPr>
          <w:rFonts w:ascii="Arial" w:hAnsi="Arial" w:cs="Arial"/>
          <w:color w:val="auto"/>
        </w:rPr>
      </w:pPr>
    </w:p>
    <w:p w14:paraId="4B89E156" w14:textId="77777777" w:rsidR="00E11BD4" w:rsidRPr="008C2C86" w:rsidRDefault="00E11BD4" w:rsidP="00E11BD4">
      <w:pPr>
        <w:jc w:val="both"/>
        <w:rPr>
          <w:rFonts w:ascii="Arial" w:hAnsi="Arial" w:cs="Arial"/>
          <w:color w:val="auto"/>
        </w:rPr>
      </w:pPr>
    </w:p>
    <w:p w14:paraId="0396766A" w14:textId="77777777" w:rsidR="00E11BD4" w:rsidRPr="008C2C86" w:rsidRDefault="00E11BD4" w:rsidP="00E11BD4">
      <w:pPr>
        <w:jc w:val="both"/>
        <w:rPr>
          <w:rFonts w:ascii="Arial" w:hAnsi="Arial" w:cs="Arial"/>
          <w:color w:val="auto"/>
        </w:rPr>
      </w:pPr>
    </w:p>
    <w:p w14:paraId="3E496FA3" w14:textId="77777777" w:rsidR="00E11BD4" w:rsidRPr="008C2C86" w:rsidRDefault="00E11BD4" w:rsidP="00E11BD4">
      <w:pPr>
        <w:jc w:val="both"/>
        <w:rPr>
          <w:rFonts w:ascii="Arial" w:hAnsi="Arial" w:cs="Arial"/>
          <w:color w:val="auto"/>
        </w:rPr>
      </w:pPr>
    </w:p>
    <w:p w14:paraId="224CA3B9" w14:textId="77777777" w:rsidR="00E11BD4" w:rsidRPr="008C2C86" w:rsidRDefault="00E11BD4" w:rsidP="00E11BD4">
      <w:pPr>
        <w:jc w:val="both"/>
        <w:rPr>
          <w:rFonts w:ascii="Arial" w:hAnsi="Arial" w:cs="Arial"/>
          <w:color w:val="auto"/>
        </w:rPr>
      </w:pPr>
    </w:p>
    <w:p w14:paraId="7131AC12" w14:textId="77777777" w:rsidR="00E11BD4" w:rsidRPr="008C2C86" w:rsidRDefault="00E11BD4" w:rsidP="00E11BD4">
      <w:pPr>
        <w:jc w:val="both"/>
        <w:rPr>
          <w:rFonts w:ascii="Arial" w:hAnsi="Arial" w:cs="Arial"/>
          <w:color w:val="auto"/>
        </w:rPr>
      </w:pPr>
    </w:p>
    <w:p w14:paraId="19A333C4" w14:textId="77777777" w:rsidR="00E11BD4" w:rsidRPr="008C2C86" w:rsidRDefault="00E11BD4" w:rsidP="00E11BD4">
      <w:pPr>
        <w:jc w:val="both"/>
        <w:rPr>
          <w:rFonts w:ascii="Arial" w:hAnsi="Arial" w:cs="Arial"/>
          <w:color w:val="auto"/>
        </w:rPr>
      </w:pPr>
    </w:p>
    <w:p w14:paraId="2505982F" w14:textId="77777777" w:rsidR="00E11BD4" w:rsidRPr="008C2C86" w:rsidRDefault="00E11BD4" w:rsidP="00E11BD4">
      <w:pPr>
        <w:jc w:val="both"/>
        <w:rPr>
          <w:rFonts w:ascii="Arial" w:hAnsi="Arial" w:cs="Arial"/>
          <w:color w:val="auto"/>
        </w:rPr>
      </w:pPr>
    </w:p>
    <w:p w14:paraId="62ABFC78" w14:textId="77777777" w:rsidR="00E11BD4" w:rsidRPr="008C2C86" w:rsidRDefault="00E11BD4" w:rsidP="00E11BD4">
      <w:pPr>
        <w:jc w:val="both"/>
        <w:rPr>
          <w:rFonts w:ascii="Arial" w:hAnsi="Arial" w:cs="Arial"/>
          <w:color w:val="auto"/>
        </w:rPr>
      </w:pPr>
    </w:p>
    <w:p w14:paraId="7B0166AD" w14:textId="77777777" w:rsidR="00E11BD4" w:rsidRPr="008C2C86" w:rsidRDefault="00E11BD4" w:rsidP="00E11BD4">
      <w:pPr>
        <w:jc w:val="both"/>
        <w:rPr>
          <w:rFonts w:ascii="Arial" w:hAnsi="Arial" w:cs="Arial"/>
          <w:color w:val="auto"/>
        </w:rPr>
      </w:pPr>
    </w:p>
    <w:p w14:paraId="7FCCE7F1" w14:textId="77777777" w:rsidR="00E11BD4" w:rsidRPr="008C2C86" w:rsidRDefault="00E11BD4" w:rsidP="00E11BD4">
      <w:pPr>
        <w:jc w:val="both"/>
        <w:rPr>
          <w:rFonts w:ascii="Arial" w:hAnsi="Arial" w:cs="Arial"/>
          <w:color w:val="auto"/>
        </w:rPr>
      </w:pPr>
    </w:p>
    <w:p w14:paraId="72EAF45F" w14:textId="77777777" w:rsidR="00E11BD4" w:rsidRPr="008C2C86" w:rsidRDefault="00E11BD4" w:rsidP="00E11BD4">
      <w:pPr>
        <w:jc w:val="both"/>
        <w:rPr>
          <w:rFonts w:ascii="Arial" w:hAnsi="Arial" w:cs="Arial"/>
          <w:color w:val="auto"/>
        </w:rPr>
      </w:pPr>
    </w:p>
    <w:p w14:paraId="3AADC90A" w14:textId="77777777" w:rsidR="00E11BD4" w:rsidRPr="008C2C86" w:rsidRDefault="00E11BD4" w:rsidP="00E11BD4">
      <w:pPr>
        <w:jc w:val="both"/>
        <w:rPr>
          <w:rFonts w:ascii="Arial" w:hAnsi="Arial" w:cs="Arial"/>
          <w:color w:val="auto"/>
        </w:rPr>
      </w:pPr>
    </w:p>
    <w:p w14:paraId="38064718" w14:textId="77777777" w:rsidR="00E11BD4" w:rsidRPr="008C2C86" w:rsidRDefault="00E11BD4" w:rsidP="00E11BD4">
      <w:pPr>
        <w:jc w:val="both"/>
        <w:rPr>
          <w:rFonts w:ascii="Arial" w:hAnsi="Arial" w:cs="Arial"/>
          <w:color w:val="auto"/>
        </w:rPr>
      </w:pPr>
    </w:p>
    <w:p w14:paraId="63E241FA" w14:textId="77777777" w:rsidR="00E11BD4" w:rsidRPr="008C2C86" w:rsidRDefault="00E11BD4" w:rsidP="00E11BD4">
      <w:pPr>
        <w:jc w:val="both"/>
        <w:rPr>
          <w:rFonts w:ascii="Arial" w:hAnsi="Arial" w:cs="Arial"/>
          <w:color w:val="auto"/>
        </w:rPr>
      </w:pPr>
    </w:p>
    <w:p w14:paraId="7A0A00FD" w14:textId="77777777" w:rsidR="00E11BD4" w:rsidRPr="008C2C86" w:rsidRDefault="00E11BD4" w:rsidP="00E11BD4">
      <w:pPr>
        <w:jc w:val="both"/>
        <w:rPr>
          <w:rFonts w:ascii="Arial" w:hAnsi="Arial" w:cs="Arial"/>
          <w:color w:val="auto"/>
        </w:rPr>
      </w:pPr>
    </w:p>
    <w:p w14:paraId="6CD4DCB3" w14:textId="77777777" w:rsidR="00E11BD4" w:rsidRPr="008C2C86" w:rsidRDefault="00E11BD4" w:rsidP="00E11BD4">
      <w:pPr>
        <w:jc w:val="both"/>
        <w:rPr>
          <w:rFonts w:ascii="Arial" w:hAnsi="Arial" w:cs="Arial"/>
          <w:color w:val="auto"/>
        </w:rPr>
      </w:pPr>
    </w:p>
    <w:p w14:paraId="3D23A35B" w14:textId="77777777" w:rsidR="00E11BD4" w:rsidRPr="008C2C86" w:rsidRDefault="00E11BD4" w:rsidP="00E11BD4">
      <w:pPr>
        <w:jc w:val="both"/>
        <w:rPr>
          <w:rFonts w:ascii="Arial" w:hAnsi="Arial" w:cs="Arial"/>
          <w:color w:val="auto"/>
        </w:rPr>
      </w:pPr>
    </w:p>
    <w:p w14:paraId="5AE785CD" w14:textId="77777777" w:rsidR="00E11BD4" w:rsidRPr="008C2C86" w:rsidRDefault="00E11BD4" w:rsidP="00E11BD4">
      <w:pPr>
        <w:jc w:val="both"/>
        <w:rPr>
          <w:rFonts w:ascii="Arial" w:hAnsi="Arial" w:cs="Arial"/>
          <w:color w:val="auto"/>
        </w:rPr>
      </w:pPr>
    </w:p>
    <w:p w14:paraId="7B96AE74" w14:textId="77777777" w:rsidR="00E11BD4" w:rsidRPr="008C2C86" w:rsidRDefault="00E11BD4" w:rsidP="00E11BD4">
      <w:pPr>
        <w:rPr>
          <w:rFonts w:ascii="Arial" w:hAnsi="Arial" w:cs="Arial"/>
          <w:color w:val="auto"/>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64"/>
        <w:gridCol w:w="708"/>
        <w:gridCol w:w="567"/>
      </w:tblGrid>
      <w:tr w:rsidR="00A41B8F" w:rsidRPr="008C2C86" w14:paraId="0F7A507B" w14:textId="77777777" w:rsidTr="005F0B3B">
        <w:trPr>
          <w:trHeight w:val="740"/>
        </w:trPr>
        <w:tc>
          <w:tcPr>
            <w:tcW w:w="9639" w:type="dxa"/>
            <w:gridSpan w:val="3"/>
            <w:shd w:val="clear" w:color="auto" w:fill="D9D9D9" w:themeFill="background1" w:themeFillShade="D9"/>
            <w:tcMar>
              <w:top w:w="0" w:type="dxa"/>
              <w:left w:w="108" w:type="dxa"/>
              <w:bottom w:w="0" w:type="dxa"/>
              <w:right w:w="108" w:type="dxa"/>
            </w:tcMar>
          </w:tcPr>
          <w:p w14:paraId="5EAF8B27" w14:textId="321B79BC" w:rsidR="00E11BD4" w:rsidRPr="008C2C86" w:rsidRDefault="00E11BD4" w:rsidP="005F0B3B">
            <w:pPr>
              <w:rPr>
                <w:rFonts w:ascii="Arial" w:hAnsi="Arial" w:cs="Arial"/>
                <w:color w:val="auto"/>
              </w:rPr>
            </w:pPr>
            <w:r w:rsidRPr="008C2C86">
              <w:rPr>
                <w:rFonts w:ascii="Arial" w:eastAsia="Arial" w:hAnsi="Arial" w:cs="Arial"/>
                <w:b/>
                <w:color w:val="auto"/>
              </w:rPr>
              <w:lastRenderedPageBreak/>
              <w:br/>
              <w:t xml:space="preserve">Section 3 </w:t>
            </w:r>
            <w:r w:rsidR="000E5F01" w:rsidRPr="008C2C86">
              <w:rPr>
                <w:rFonts w:ascii="Arial" w:eastAsia="Arial" w:hAnsi="Arial" w:cs="Arial"/>
                <w:b/>
                <w:color w:val="auto"/>
              </w:rPr>
              <w:t xml:space="preserve">- </w:t>
            </w:r>
            <w:r w:rsidRPr="008C2C86">
              <w:rPr>
                <w:rFonts w:ascii="Arial" w:eastAsia="Arial" w:hAnsi="Arial" w:cs="Arial"/>
                <w:b/>
                <w:color w:val="auto"/>
              </w:rPr>
              <w:t xml:space="preserve">Information about the Wider Group </w:t>
            </w:r>
          </w:p>
        </w:tc>
      </w:tr>
      <w:tr w:rsidR="00A41B8F" w:rsidRPr="008C2C86" w14:paraId="1DEF7650" w14:textId="77777777" w:rsidTr="005F0B3B">
        <w:trPr>
          <w:trHeight w:val="260"/>
        </w:trPr>
        <w:tc>
          <w:tcPr>
            <w:tcW w:w="9639" w:type="dxa"/>
            <w:gridSpan w:val="3"/>
            <w:shd w:val="clear" w:color="auto" w:fill="auto"/>
            <w:tcMar>
              <w:top w:w="0" w:type="dxa"/>
              <w:left w:w="108" w:type="dxa"/>
              <w:bottom w:w="0" w:type="dxa"/>
              <w:right w:w="108" w:type="dxa"/>
            </w:tcMar>
          </w:tcPr>
          <w:p w14:paraId="626E3514" w14:textId="77777777" w:rsidR="00E11BD4" w:rsidRPr="008C2C86" w:rsidRDefault="00E11BD4" w:rsidP="005F0B3B">
            <w:pPr>
              <w:spacing w:before="120" w:after="120"/>
              <w:rPr>
                <w:rFonts w:ascii="Arial" w:hAnsi="Arial" w:cs="Arial"/>
                <w:color w:val="auto"/>
              </w:rPr>
            </w:pPr>
            <w:r w:rsidRPr="008C2C86">
              <w:rPr>
                <w:rFonts w:ascii="Arial" w:hAnsi="Arial" w:cs="Arial"/>
                <w:color w:val="auto"/>
              </w:rPr>
              <w:t>If you have indicated in this Selection Questionnaire question 1.2 that you are part of a wider group, please provide further details below:</w:t>
            </w:r>
          </w:p>
          <w:p w14:paraId="38F73B86" w14:textId="77777777" w:rsidR="00E11BD4" w:rsidRPr="008C2C86" w:rsidRDefault="00E11BD4" w:rsidP="005F0B3B">
            <w:pPr>
              <w:spacing w:before="120" w:after="120"/>
              <w:rPr>
                <w:rFonts w:ascii="Arial" w:hAnsi="Arial" w:cs="Arial"/>
                <w:color w:val="auto"/>
              </w:rPr>
            </w:pPr>
            <w:r w:rsidRPr="008C2C86">
              <w:rPr>
                <w:rFonts w:ascii="Arial" w:hAnsi="Arial" w:cs="Arial"/>
                <w:b/>
                <w:color w:val="auto"/>
              </w:rPr>
              <w:t xml:space="preserve">Name of organisation     </w:t>
            </w: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p w14:paraId="7FB355CC" w14:textId="77777777" w:rsidR="00E11BD4" w:rsidRPr="008C2C86" w:rsidRDefault="00E11BD4" w:rsidP="005F0B3B">
            <w:pPr>
              <w:spacing w:before="120" w:after="120"/>
              <w:rPr>
                <w:rFonts w:ascii="Arial" w:hAnsi="Arial" w:cs="Arial"/>
                <w:b/>
                <w:color w:val="auto"/>
              </w:rPr>
            </w:pPr>
            <w:r w:rsidRPr="008C2C86">
              <w:rPr>
                <w:rFonts w:ascii="Arial" w:hAnsi="Arial" w:cs="Arial"/>
                <w:b/>
                <w:color w:val="auto"/>
              </w:rPr>
              <w:t xml:space="preserve">Relationship to the Supplier completing these questions     </w:t>
            </w: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tc>
      </w:tr>
      <w:tr w:rsidR="00A41B8F" w:rsidRPr="008C2C86" w14:paraId="06A49A0D" w14:textId="77777777" w:rsidTr="005F0B3B">
        <w:trPr>
          <w:trHeight w:val="751"/>
        </w:trPr>
        <w:tc>
          <w:tcPr>
            <w:tcW w:w="8364" w:type="dxa"/>
            <w:shd w:val="clear" w:color="auto" w:fill="auto"/>
            <w:tcMar>
              <w:top w:w="0" w:type="dxa"/>
              <w:left w:w="108" w:type="dxa"/>
              <w:bottom w:w="0" w:type="dxa"/>
              <w:right w:w="108" w:type="dxa"/>
            </w:tcMar>
          </w:tcPr>
          <w:p w14:paraId="069A90A4" w14:textId="77777777" w:rsidR="00E11BD4" w:rsidRPr="008C2C86" w:rsidRDefault="00E11BD4" w:rsidP="005F0B3B">
            <w:pPr>
              <w:spacing w:before="120" w:after="120"/>
              <w:jc w:val="both"/>
              <w:rPr>
                <w:rFonts w:ascii="Arial" w:eastAsia="Arial" w:hAnsi="Arial" w:cs="Arial"/>
                <w:bCs/>
                <w:color w:val="auto"/>
              </w:rPr>
            </w:pPr>
            <w:r w:rsidRPr="008C2C86">
              <w:rPr>
                <w:rFonts w:ascii="Arial" w:eastAsia="Arial" w:hAnsi="Arial" w:cs="Arial"/>
                <w:bCs/>
                <w:color w:val="auto"/>
              </w:rPr>
              <w:t>3.1 Are you able to provide parent company accounts if requested to at a later stage?</w:t>
            </w:r>
          </w:p>
        </w:tc>
        <w:tc>
          <w:tcPr>
            <w:tcW w:w="708" w:type="dxa"/>
            <w:shd w:val="clear" w:color="auto" w:fill="auto"/>
            <w:tcMar>
              <w:top w:w="0" w:type="dxa"/>
              <w:left w:w="108" w:type="dxa"/>
              <w:bottom w:w="0" w:type="dxa"/>
              <w:right w:w="108" w:type="dxa"/>
            </w:tcMar>
          </w:tcPr>
          <w:p w14:paraId="72AB922E" w14:textId="77777777" w:rsidR="00E11BD4" w:rsidRPr="008C2C86" w:rsidRDefault="00E11BD4" w:rsidP="005F0B3B">
            <w:pPr>
              <w:spacing w:before="120" w:after="120"/>
              <w:jc w:val="center"/>
              <w:rPr>
                <w:rFonts w:ascii="Arial" w:eastAsia="Arial" w:hAnsi="Arial" w:cs="Arial"/>
                <w:color w:val="auto"/>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r w:rsidRPr="008C2C86">
              <w:rPr>
                <w:rFonts w:ascii="Arial" w:eastAsia="Arial" w:hAnsi="Arial" w:cs="Arial"/>
                <w:color w:val="auto"/>
              </w:rPr>
              <w:t xml:space="preserve"> </w:t>
            </w:r>
            <w:r w:rsidRPr="008C2C86">
              <w:rPr>
                <w:rFonts w:ascii="Arial" w:eastAsia="Arial" w:hAnsi="Arial" w:cs="Arial"/>
                <w:color w:val="auto"/>
              </w:rPr>
              <w:br/>
              <w:t>Yes</w:t>
            </w:r>
          </w:p>
        </w:tc>
        <w:tc>
          <w:tcPr>
            <w:tcW w:w="567" w:type="dxa"/>
            <w:shd w:val="clear" w:color="auto" w:fill="auto"/>
          </w:tcPr>
          <w:p w14:paraId="3B13EE2A" w14:textId="77777777" w:rsidR="00E11BD4" w:rsidRPr="008C2C86" w:rsidRDefault="00E11BD4" w:rsidP="005F0B3B">
            <w:pPr>
              <w:spacing w:before="120" w:after="120"/>
              <w:jc w:val="center"/>
              <w:rPr>
                <w:rFonts w:ascii="Arial" w:eastAsia="Arial" w:hAnsi="Arial" w:cs="Arial"/>
                <w:color w:val="auto"/>
                <w:highlight w:val="cyan"/>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r w:rsidRPr="008C2C86">
              <w:rPr>
                <w:rFonts w:ascii="Arial" w:eastAsia="Arial" w:hAnsi="Arial" w:cs="Arial"/>
                <w:color w:val="auto"/>
              </w:rPr>
              <w:t xml:space="preserve"> </w:t>
            </w:r>
            <w:r w:rsidRPr="008C2C86">
              <w:rPr>
                <w:rFonts w:ascii="Arial" w:eastAsia="Arial" w:hAnsi="Arial" w:cs="Arial"/>
                <w:color w:val="auto"/>
              </w:rPr>
              <w:br/>
              <w:t>No</w:t>
            </w:r>
          </w:p>
        </w:tc>
      </w:tr>
      <w:tr w:rsidR="00A41B8F" w:rsidRPr="008C2C86" w14:paraId="31F515D0" w14:textId="77777777" w:rsidTr="005F0B3B">
        <w:trPr>
          <w:trHeight w:val="751"/>
        </w:trPr>
        <w:tc>
          <w:tcPr>
            <w:tcW w:w="8364" w:type="dxa"/>
            <w:shd w:val="clear" w:color="auto" w:fill="auto"/>
            <w:tcMar>
              <w:top w:w="0" w:type="dxa"/>
              <w:left w:w="108" w:type="dxa"/>
              <w:bottom w:w="0" w:type="dxa"/>
              <w:right w:w="108" w:type="dxa"/>
            </w:tcMar>
          </w:tcPr>
          <w:p w14:paraId="73B6A190" w14:textId="77777777" w:rsidR="00E11BD4" w:rsidRPr="008C2C86" w:rsidRDefault="00E11BD4" w:rsidP="005F0B3B">
            <w:pPr>
              <w:spacing w:before="120" w:after="120"/>
              <w:jc w:val="both"/>
              <w:rPr>
                <w:rFonts w:ascii="Arial" w:eastAsia="Arial" w:hAnsi="Arial" w:cs="Arial"/>
                <w:bCs/>
                <w:color w:val="auto"/>
              </w:rPr>
            </w:pPr>
            <w:r w:rsidRPr="008C2C86">
              <w:rPr>
                <w:rFonts w:ascii="Arial" w:eastAsia="Arial" w:hAnsi="Arial" w:cs="Arial"/>
                <w:bCs/>
                <w:color w:val="auto"/>
              </w:rPr>
              <w:t>3.2 If yes, would the parent company be willing to provide a guarantee if necessary?</w:t>
            </w:r>
          </w:p>
        </w:tc>
        <w:tc>
          <w:tcPr>
            <w:tcW w:w="708" w:type="dxa"/>
            <w:shd w:val="clear" w:color="auto" w:fill="auto"/>
            <w:tcMar>
              <w:top w:w="0" w:type="dxa"/>
              <w:left w:w="108" w:type="dxa"/>
              <w:bottom w:w="0" w:type="dxa"/>
              <w:right w:w="108" w:type="dxa"/>
            </w:tcMar>
          </w:tcPr>
          <w:p w14:paraId="4060FE09" w14:textId="77777777" w:rsidR="00E11BD4" w:rsidRPr="008C2C86" w:rsidRDefault="00E11BD4" w:rsidP="005F0B3B">
            <w:pPr>
              <w:spacing w:before="120" w:after="120"/>
              <w:jc w:val="center"/>
              <w:rPr>
                <w:rFonts w:ascii="Arial" w:eastAsia="Arial" w:hAnsi="Arial" w:cs="Arial"/>
                <w:color w:val="auto"/>
                <w:highlight w:val="cyan"/>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r w:rsidRPr="008C2C86">
              <w:rPr>
                <w:rFonts w:ascii="Arial" w:eastAsia="Arial" w:hAnsi="Arial" w:cs="Arial"/>
                <w:color w:val="auto"/>
              </w:rPr>
              <w:t xml:space="preserve"> </w:t>
            </w:r>
            <w:r w:rsidRPr="008C2C86">
              <w:rPr>
                <w:rFonts w:ascii="Arial" w:eastAsia="Arial" w:hAnsi="Arial" w:cs="Arial"/>
                <w:color w:val="auto"/>
              </w:rPr>
              <w:br/>
              <w:t>Yes</w:t>
            </w:r>
          </w:p>
        </w:tc>
        <w:tc>
          <w:tcPr>
            <w:tcW w:w="567" w:type="dxa"/>
            <w:shd w:val="clear" w:color="auto" w:fill="auto"/>
          </w:tcPr>
          <w:p w14:paraId="63FE6853" w14:textId="77777777" w:rsidR="00E11BD4" w:rsidRPr="008C2C86" w:rsidRDefault="00E11BD4" w:rsidP="005F0B3B">
            <w:pPr>
              <w:spacing w:before="120" w:after="120"/>
              <w:jc w:val="center"/>
              <w:rPr>
                <w:rFonts w:ascii="Arial" w:eastAsia="Arial" w:hAnsi="Arial" w:cs="Arial"/>
                <w:color w:val="auto"/>
                <w:highlight w:val="cyan"/>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r w:rsidRPr="008C2C86">
              <w:rPr>
                <w:rFonts w:ascii="Arial" w:eastAsia="Arial" w:hAnsi="Arial" w:cs="Arial"/>
                <w:color w:val="auto"/>
              </w:rPr>
              <w:t xml:space="preserve"> </w:t>
            </w:r>
            <w:r w:rsidRPr="008C2C86">
              <w:rPr>
                <w:rFonts w:ascii="Arial" w:eastAsia="Arial" w:hAnsi="Arial" w:cs="Arial"/>
                <w:color w:val="auto"/>
              </w:rPr>
              <w:br/>
              <w:t>No</w:t>
            </w:r>
          </w:p>
        </w:tc>
      </w:tr>
      <w:tr w:rsidR="00A41B8F" w:rsidRPr="008C2C86" w14:paraId="647018E2" w14:textId="77777777" w:rsidTr="005F0B3B">
        <w:trPr>
          <w:trHeight w:val="751"/>
        </w:trPr>
        <w:tc>
          <w:tcPr>
            <w:tcW w:w="8364" w:type="dxa"/>
            <w:shd w:val="clear" w:color="auto" w:fill="auto"/>
            <w:tcMar>
              <w:top w:w="0" w:type="dxa"/>
              <w:left w:w="108" w:type="dxa"/>
              <w:bottom w:w="0" w:type="dxa"/>
              <w:right w:w="108" w:type="dxa"/>
            </w:tcMar>
          </w:tcPr>
          <w:p w14:paraId="2252A85A" w14:textId="77777777" w:rsidR="00E11BD4" w:rsidRPr="008C2C86" w:rsidRDefault="00E11BD4" w:rsidP="005F0B3B">
            <w:pPr>
              <w:spacing w:before="120" w:after="120"/>
              <w:jc w:val="both"/>
              <w:rPr>
                <w:rFonts w:ascii="Arial" w:eastAsia="Arial" w:hAnsi="Arial" w:cs="Arial"/>
                <w:bCs/>
                <w:color w:val="auto"/>
              </w:rPr>
            </w:pPr>
            <w:r w:rsidRPr="008C2C86">
              <w:rPr>
                <w:rFonts w:ascii="Arial" w:eastAsia="Arial" w:hAnsi="Arial" w:cs="Arial"/>
                <w:bCs/>
                <w:color w:val="auto"/>
              </w:rPr>
              <w:t>3.3 If no, would you be able to obtain a guarantee elsewhere (e.g. from a bank)?</w:t>
            </w:r>
          </w:p>
        </w:tc>
        <w:tc>
          <w:tcPr>
            <w:tcW w:w="708" w:type="dxa"/>
            <w:shd w:val="clear" w:color="auto" w:fill="auto"/>
            <w:tcMar>
              <w:top w:w="0" w:type="dxa"/>
              <w:left w:w="108" w:type="dxa"/>
              <w:bottom w:w="0" w:type="dxa"/>
              <w:right w:w="108" w:type="dxa"/>
            </w:tcMar>
          </w:tcPr>
          <w:p w14:paraId="58114BBA" w14:textId="77777777" w:rsidR="00E11BD4" w:rsidRPr="008C2C86" w:rsidRDefault="00E11BD4" w:rsidP="005F0B3B">
            <w:pPr>
              <w:spacing w:before="120" w:after="120"/>
              <w:jc w:val="center"/>
              <w:rPr>
                <w:rFonts w:ascii="Arial" w:eastAsia="Arial" w:hAnsi="Arial" w:cs="Arial"/>
                <w:color w:val="auto"/>
                <w:highlight w:val="cyan"/>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r w:rsidRPr="008C2C86">
              <w:rPr>
                <w:rFonts w:ascii="Arial" w:eastAsia="Arial" w:hAnsi="Arial" w:cs="Arial"/>
                <w:color w:val="auto"/>
              </w:rPr>
              <w:t xml:space="preserve"> </w:t>
            </w:r>
            <w:r w:rsidRPr="008C2C86">
              <w:rPr>
                <w:rFonts w:ascii="Arial" w:eastAsia="Arial" w:hAnsi="Arial" w:cs="Arial"/>
                <w:color w:val="auto"/>
              </w:rPr>
              <w:br/>
              <w:t>Yes</w:t>
            </w:r>
          </w:p>
        </w:tc>
        <w:tc>
          <w:tcPr>
            <w:tcW w:w="567" w:type="dxa"/>
            <w:shd w:val="clear" w:color="auto" w:fill="auto"/>
          </w:tcPr>
          <w:p w14:paraId="2A92FFE7" w14:textId="77777777" w:rsidR="00E11BD4" w:rsidRPr="008C2C86" w:rsidRDefault="00E11BD4" w:rsidP="005F0B3B">
            <w:pPr>
              <w:spacing w:before="120" w:after="120"/>
              <w:jc w:val="center"/>
              <w:rPr>
                <w:rFonts w:ascii="Arial" w:eastAsia="Arial" w:hAnsi="Arial" w:cs="Arial"/>
                <w:color w:val="auto"/>
                <w:highlight w:val="cyan"/>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r w:rsidRPr="008C2C86">
              <w:rPr>
                <w:rFonts w:ascii="Arial" w:eastAsia="Arial" w:hAnsi="Arial" w:cs="Arial"/>
                <w:color w:val="auto"/>
              </w:rPr>
              <w:t xml:space="preserve"> </w:t>
            </w:r>
            <w:r w:rsidRPr="008C2C86">
              <w:rPr>
                <w:rFonts w:ascii="Arial" w:eastAsia="Arial" w:hAnsi="Arial" w:cs="Arial"/>
                <w:color w:val="auto"/>
              </w:rPr>
              <w:br/>
              <w:t>No</w:t>
            </w:r>
          </w:p>
        </w:tc>
      </w:tr>
    </w:tbl>
    <w:p w14:paraId="3B777962" w14:textId="77777777" w:rsidR="00E11BD4" w:rsidRPr="008C2C86" w:rsidRDefault="00E11BD4" w:rsidP="00E11BD4">
      <w:pPr>
        <w:rPr>
          <w:rFonts w:ascii="Arial" w:hAnsi="Arial" w:cs="Arial"/>
          <w:color w:val="auto"/>
        </w:rPr>
      </w:pPr>
    </w:p>
    <w:p w14:paraId="717871ED" w14:textId="77777777" w:rsidR="00E11BD4" w:rsidRPr="008C2C86" w:rsidRDefault="00E11BD4" w:rsidP="00E11BD4">
      <w:pPr>
        <w:keepNext/>
        <w:jc w:val="both"/>
        <w:rPr>
          <w:rFonts w:ascii="Arial" w:eastAsia="Arial" w:hAnsi="Arial" w:cs="Arial"/>
          <w:color w:val="auto"/>
        </w:rPr>
      </w:pPr>
    </w:p>
    <w:p w14:paraId="34B77C52" w14:textId="77777777" w:rsidR="00E11BD4" w:rsidRPr="008C2C86" w:rsidRDefault="00E11BD4" w:rsidP="00E11BD4">
      <w:pPr>
        <w:keepNext/>
        <w:jc w:val="both"/>
        <w:rPr>
          <w:rFonts w:ascii="Arial" w:eastAsia="Arial" w:hAnsi="Arial" w:cs="Arial"/>
          <w:color w:val="auto"/>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222"/>
        <w:gridCol w:w="709"/>
        <w:gridCol w:w="708"/>
      </w:tblGrid>
      <w:tr w:rsidR="00A41B8F" w:rsidRPr="008C2C86" w14:paraId="0CAD89D2" w14:textId="77777777" w:rsidTr="005F0B3B">
        <w:trPr>
          <w:trHeight w:val="768"/>
        </w:trPr>
        <w:tc>
          <w:tcPr>
            <w:tcW w:w="9639" w:type="dxa"/>
            <w:gridSpan w:val="3"/>
            <w:shd w:val="clear" w:color="auto" w:fill="D9D9D9" w:themeFill="background1" w:themeFillShade="D9"/>
            <w:tcMar>
              <w:top w:w="0" w:type="dxa"/>
              <w:left w:w="108" w:type="dxa"/>
              <w:bottom w:w="0" w:type="dxa"/>
              <w:right w:w="108" w:type="dxa"/>
            </w:tcMar>
          </w:tcPr>
          <w:p w14:paraId="7E292CED" w14:textId="05535B32" w:rsidR="00E11BD4" w:rsidRPr="008C2C86" w:rsidRDefault="00E11BD4" w:rsidP="005F0B3B">
            <w:pPr>
              <w:rPr>
                <w:rFonts w:ascii="Arial" w:hAnsi="Arial" w:cs="Arial"/>
                <w:color w:val="auto"/>
              </w:rPr>
            </w:pPr>
            <w:r w:rsidRPr="008C2C86">
              <w:rPr>
                <w:rFonts w:ascii="Arial" w:eastAsia="Arial" w:hAnsi="Arial" w:cs="Arial"/>
                <w:b/>
                <w:color w:val="auto"/>
              </w:rPr>
              <w:t xml:space="preserve">Data Protection </w:t>
            </w:r>
          </w:p>
        </w:tc>
      </w:tr>
      <w:tr w:rsidR="00A41B8F" w:rsidRPr="008C2C86" w14:paraId="512E6A30" w14:textId="77777777" w:rsidTr="005F0B3B">
        <w:trPr>
          <w:trHeight w:val="260"/>
        </w:trPr>
        <w:tc>
          <w:tcPr>
            <w:tcW w:w="9639" w:type="dxa"/>
            <w:gridSpan w:val="3"/>
            <w:shd w:val="clear" w:color="auto" w:fill="auto"/>
            <w:tcMar>
              <w:top w:w="0" w:type="dxa"/>
              <w:left w:w="108" w:type="dxa"/>
              <w:bottom w:w="0" w:type="dxa"/>
              <w:right w:w="108" w:type="dxa"/>
            </w:tcMar>
          </w:tcPr>
          <w:p w14:paraId="788CEB5E" w14:textId="77777777" w:rsidR="00E11BD4" w:rsidRPr="008C2C86" w:rsidRDefault="00E11BD4" w:rsidP="005F0B3B">
            <w:pPr>
              <w:spacing w:before="120" w:after="120"/>
              <w:rPr>
                <w:rFonts w:ascii="Arial" w:hAnsi="Arial" w:cs="Arial"/>
                <w:b/>
                <w:color w:val="auto"/>
              </w:rPr>
            </w:pPr>
            <w:r w:rsidRPr="008C2C86">
              <w:rPr>
                <w:rFonts w:ascii="Arial" w:hAnsi="Arial" w:cs="Arial"/>
                <w:b/>
                <w:color w:val="auto"/>
              </w:rPr>
              <w:t>Requirements under the General Data Protection Regulation and Data Protection Act 2018</w:t>
            </w:r>
          </w:p>
        </w:tc>
      </w:tr>
      <w:tr w:rsidR="00A41B8F" w:rsidRPr="008C2C86" w14:paraId="07024E4A" w14:textId="77777777" w:rsidTr="005F0B3B">
        <w:trPr>
          <w:trHeight w:val="751"/>
        </w:trPr>
        <w:tc>
          <w:tcPr>
            <w:tcW w:w="8222" w:type="dxa"/>
            <w:shd w:val="clear" w:color="auto" w:fill="auto"/>
            <w:tcMar>
              <w:top w:w="0" w:type="dxa"/>
              <w:left w:w="108" w:type="dxa"/>
              <w:bottom w:w="0" w:type="dxa"/>
              <w:right w:w="108" w:type="dxa"/>
            </w:tcMar>
          </w:tcPr>
          <w:p w14:paraId="7CAC82C8" w14:textId="0FAA5683" w:rsidR="00E11BD4" w:rsidRPr="008C2C86" w:rsidRDefault="008101A8" w:rsidP="005F0B3B">
            <w:pPr>
              <w:spacing w:before="120" w:after="120"/>
              <w:jc w:val="both"/>
              <w:rPr>
                <w:rFonts w:ascii="Arial" w:eastAsia="Arial" w:hAnsi="Arial" w:cs="Arial"/>
                <w:bCs/>
                <w:color w:val="auto"/>
              </w:rPr>
            </w:pPr>
            <w:r w:rsidRPr="008C2C86">
              <w:rPr>
                <w:rFonts w:ascii="Arial" w:eastAsia="Arial" w:hAnsi="Arial" w:cs="Arial"/>
                <w:bCs/>
                <w:color w:val="auto"/>
              </w:rPr>
              <w:t>4</w:t>
            </w:r>
            <w:r w:rsidR="00E11BD4" w:rsidRPr="008C2C86">
              <w:rPr>
                <w:rFonts w:ascii="Arial" w:eastAsia="Arial" w:hAnsi="Arial" w:cs="Arial"/>
                <w:bCs/>
                <w:color w:val="auto"/>
              </w:rPr>
              <w:t>.1 Are you registered with the UK Information Commissioners Office?</w:t>
            </w:r>
          </w:p>
          <w:p w14:paraId="01224093" w14:textId="77777777" w:rsidR="00E11BD4" w:rsidRPr="008C2C86" w:rsidRDefault="00E11BD4" w:rsidP="005F0B3B">
            <w:pPr>
              <w:spacing w:before="120" w:after="120"/>
              <w:jc w:val="both"/>
              <w:rPr>
                <w:rFonts w:ascii="Arial" w:eastAsia="Arial" w:hAnsi="Arial" w:cs="Arial"/>
                <w:bCs/>
                <w:color w:val="auto"/>
              </w:rPr>
            </w:pPr>
            <w:r w:rsidRPr="008C2C86">
              <w:rPr>
                <w:rFonts w:ascii="Arial" w:eastAsia="Arial" w:hAnsi="Arial" w:cs="Arial"/>
                <w:bCs/>
                <w:color w:val="auto"/>
              </w:rPr>
              <w:t xml:space="preserve">If yes, please provide your registration number –  </w:t>
            </w:r>
          </w:p>
        </w:tc>
        <w:tc>
          <w:tcPr>
            <w:tcW w:w="709" w:type="dxa"/>
            <w:shd w:val="clear" w:color="auto" w:fill="auto"/>
            <w:tcMar>
              <w:top w:w="0" w:type="dxa"/>
              <w:left w:w="108" w:type="dxa"/>
              <w:bottom w:w="0" w:type="dxa"/>
              <w:right w:w="108" w:type="dxa"/>
            </w:tcMar>
          </w:tcPr>
          <w:p w14:paraId="1A13FC14" w14:textId="77777777" w:rsidR="00E11BD4" w:rsidRPr="008C2C86" w:rsidRDefault="00E11BD4" w:rsidP="005F0B3B">
            <w:pPr>
              <w:spacing w:before="120" w:after="120"/>
              <w:jc w:val="center"/>
              <w:rPr>
                <w:rFonts w:ascii="Arial" w:eastAsia="Arial" w:hAnsi="Arial" w:cs="Arial"/>
                <w:color w:val="auto"/>
                <w:highlight w:val="cyan"/>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r w:rsidRPr="008C2C86">
              <w:rPr>
                <w:rFonts w:ascii="Arial" w:eastAsia="Arial" w:hAnsi="Arial" w:cs="Arial"/>
                <w:color w:val="auto"/>
              </w:rPr>
              <w:t xml:space="preserve"> </w:t>
            </w:r>
            <w:r w:rsidRPr="008C2C86">
              <w:rPr>
                <w:rFonts w:ascii="Arial" w:eastAsia="Arial" w:hAnsi="Arial" w:cs="Arial"/>
                <w:color w:val="auto"/>
              </w:rPr>
              <w:br/>
              <w:t>Yes</w:t>
            </w:r>
          </w:p>
        </w:tc>
        <w:tc>
          <w:tcPr>
            <w:tcW w:w="708" w:type="dxa"/>
            <w:shd w:val="clear" w:color="auto" w:fill="auto"/>
          </w:tcPr>
          <w:p w14:paraId="0BBA5958" w14:textId="77777777" w:rsidR="00E11BD4" w:rsidRPr="008C2C86" w:rsidRDefault="00E11BD4" w:rsidP="005F0B3B">
            <w:pPr>
              <w:spacing w:before="120" w:after="120"/>
              <w:jc w:val="center"/>
              <w:rPr>
                <w:rFonts w:ascii="Arial" w:eastAsia="Arial" w:hAnsi="Arial" w:cs="Arial"/>
                <w:color w:val="auto"/>
                <w:highlight w:val="cyan"/>
              </w:rPr>
            </w:pPr>
            <w:r w:rsidRPr="008C2C86">
              <w:rPr>
                <w:rFonts w:ascii="Arial" w:eastAsia="Arial" w:hAnsi="Arial" w:cs="Arial"/>
                <w:color w:val="auto"/>
                <w:highlight w:val="cyan"/>
              </w:rPr>
              <w:fldChar w:fldCharType="begin">
                <w:ffData>
                  <w:name w:val=""/>
                  <w:enabled/>
                  <w:calcOnExit w:val="0"/>
                  <w:checkBox>
                    <w:sizeAuto/>
                    <w:default w:val="0"/>
                  </w:checkBox>
                </w:ffData>
              </w:fldChar>
            </w:r>
            <w:r w:rsidRPr="008C2C86">
              <w:rPr>
                <w:rFonts w:ascii="Arial" w:eastAsia="Arial" w:hAnsi="Arial" w:cs="Arial"/>
                <w:color w:val="auto"/>
                <w:highlight w:val="cyan"/>
              </w:rPr>
              <w:instrText xml:space="preserve"> FORMCHECKBOX </w:instrText>
            </w:r>
            <w:r w:rsidR="000F6F02">
              <w:rPr>
                <w:rFonts w:ascii="Arial" w:eastAsia="Arial" w:hAnsi="Arial" w:cs="Arial"/>
                <w:color w:val="auto"/>
                <w:highlight w:val="cyan"/>
              </w:rPr>
            </w:r>
            <w:r w:rsidR="000F6F02">
              <w:rPr>
                <w:rFonts w:ascii="Arial" w:eastAsia="Arial" w:hAnsi="Arial" w:cs="Arial"/>
                <w:color w:val="auto"/>
                <w:highlight w:val="cyan"/>
              </w:rPr>
              <w:fldChar w:fldCharType="separate"/>
            </w:r>
            <w:r w:rsidRPr="008C2C86">
              <w:rPr>
                <w:rFonts w:ascii="Arial" w:eastAsia="Arial" w:hAnsi="Arial" w:cs="Arial"/>
                <w:color w:val="auto"/>
                <w:highlight w:val="cyan"/>
              </w:rPr>
              <w:fldChar w:fldCharType="end"/>
            </w:r>
            <w:r w:rsidRPr="008C2C86">
              <w:rPr>
                <w:rFonts w:ascii="Arial" w:eastAsia="Arial" w:hAnsi="Arial" w:cs="Arial"/>
                <w:color w:val="auto"/>
              </w:rPr>
              <w:t xml:space="preserve"> </w:t>
            </w:r>
            <w:r w:rsidRPr="008C2C86">
              <w:rPr>
                <w:rFonts w:ascii="Arial" w:eastAsia="Arial" w:hAnsi="Arial" w:cs="Arial"/>
                <w:color w:val="auto"/>
              </w:rPr>
              <w:br/>
              <w:t>No</w:t>
            </w:r>
          </w:p>
        </w:tc>
      </w:tr>
      <w:tr w:rsidR="00A41B8F" w:rsidRPr="008C2C86" w14:paraId="4143CDA3" w14:textId="77777777" w:rsidTr="005F0B3B">
        <w:trPr>
          <w:trHeight w:val="751"/>
        </w:trPr>
        <w:tc>
          <w:tcPr>
            <w:tcW w:w="9639" w:type="dxa"/>
            <w:gridSpan w:val="3"/>
            <w:shd w:val="clear" w:color="auto" w:fill="auto"/>
            <w:tcMar>
              <w:top w:w="0" w:type="dxa"/>
              <w:left w:w="108" w:type="dxa"/>
              <w:bottom w:w="0" w:type="dxa"/>
              <w:right w:w="108" w:type="dxa"/>
            </w:tcMar>
          </w:tcPr>
          <w:p w14:paraId="7E822962" w14:textId="792C55EA" w:rsidR="00E11BD4" w:rsidRPr="008C2C86" w:rsidRDefault="008101A8" w:rsidP="005F0B3B">
            <w:pPr>
              <w:spacing w:before="120" w:after="120"/>
              <w:rPr>
                <w:rFonts w:ascii="Arial" w:eastAsia="Arial" w:hAnsi="Arial" w:cs="Arial"/>
                <w:bCs/>
                <w:color w:val="auto"/>
              </w:rPr>
            </w:pPr>
            <w:r w:rsidRPr="008C2C86">
              <w:rPr>
                <w:rFonts w:ascii="Arial" w:eastAsia="Arial" w:hAnsi="Arial" w:cs="Arial"/>
                <w:bCs/>
                <w:color w:val="auto"/>
              </w:rPr>
              <w:t>4</w:t>
            </w:r>
            <w:r w:rsidR="00E11BD4" w:rsidRPr="008C2C86">
              <w:rPr>
                <w:rFonts w:ascii="Arial" w:eastAsia="Arial" w:hAnsi="Arial" w:cs="Arial"/>
                <w:bCs/>
                <w:color w:val="auto"/>
              </w:rPr>
              <w:t>.2 Please state your overall approach towards the EU General Data Protection Regulation and UK Data Protection Act 2018</w:t>
            </w:r>
          </w:p>
          <w:p w14:paraId="627A9B82" w14:textId="77777777" w:rsidR="00E11BD4" w:rsidRPr="008C2C86" w:rsidRDefault="00E11BD4" w:rsidP="005F0B3B">
            <w:pPr>
              <w:spacing w:before="120" w:after="120"/>
              <w:rPr>
                <w:rFonts w:ascii="Arial" w:hAnsi="Arial" w:cs="Arial"/>
                <w:color w:val="auto"/>
                <w:highlight w:val="cyan"/>
              </w:rPr>
            </w:pP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p w14:paraId="14ACB90C" w14:textId="77777777" w:rsidR="00E11BD4" w:rsidRPr="008C2C86" w:rsidRDefault="00E11BD4" w:rsidP="005F0B3B">
            <w:pPr>
              <w:spacing w:before="120" w:after="120"/>
              <w:rPr>
                <w:rFonts w:ascii="Arial" w:eastAsia="Arial" w:hAnsi="Arial" w:cs="Arial"/>
                <w:color w:val="auto"/>
                <w:highlight w:val="cyan"/>
              </w:rPr>
            </w:pPr>
          </w:p>
        </w:tc>
      </w:tr>
      <w:tr w:rsidR="00A41B8F" w:rsidRPr="008C2C86" w14:paraId="4E13828C" w14:textId="77777777" w:rsidTr="005F0B3B">
        <w:trPr>
          <w:trHeight w:val="751"/>
        </w:trPr>
        <w:tc>
          <w:tcPr>
            <w:tcW w:w="9639" w:type="dxa"/>
            <w:gridSpan w:val="3"/>
            <w:shd w:val="clear" w:color="auto" w:fill="auto"/>
            <w:tcMar>
              <w:top w:w="0" w:type="dxa"/>
              <w:left w:w="108" w:type="dxa"/>
              <w:bottom w:w="0" w:type="dxa"/>
              <w:right w:w="108" w:type="dxa"/>
            </w:tcMar>
          </w:tcPr>
          <w:p w14:paraId="6134BC9B" w14:textId="6898083D" w:rsidR="00E11BD4" w:rsidRPr="008C2C86" w:rsidRDefault="008101A8" w:rsidP="005F0B3B">
            <w:pPr>
              <w:spacing w:before="120" w:after="120"/>
              <w:rPr>
                <w:rFonts w:ascii="Arial" w:eastAsia="Arial" w:hAnsi="Arial" w:cs="Arial"/>
                <w:bCs/>
                <w:color w:val="auto"/>
              </w:rPr>
            </w:pPr>
            <w:r w:rsidRPr="008C2C86">
              <w:rPr>
                <w:rFonts w:ascii="Arial" w:eastAsia="Arial" w:hAnsi="Arial" w:cs="Arial"/>
                <w:bCs/>
                <w:color w:val="auto"/>
              </w:rPr>
              <w:t>4</w:t>
            </w:r>
            <w:r w:rsidR="00E11BD4" w:rsidRPr="008C2C86">
              <w:rPr>
                <w:rFonts w:ascii="Arial" w:eastAsia="Arial" w:hAnsi="Arial" w:cs="Arial"/>
                <w:bCs/>
                <w:color w:val="auto"/>
              </w:rPr>
              <w:t>.3 What is your data retention policy and rules</w:t>
            </w:r>
          </w:p>
          <w:p w14:paraId="3F3470B5" w14:textId="77777777" w:rsidR="00E11BD4" w:rsidRPr="008C2C86" w:rsidRDefault="00E11BD4" w:rsidP="005F0B3B">
            <w:pPr>
              <w:spacing w:before="120" w:after="120"/>
              <w:rPr>
                <w:rFonts w:ascii="Arial" w:hAnsi="Arial" w:cs="Arial"/>
                <w:color w:val="auto"/>
              </w:rPr>
            </w:pP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p w14:paraId="59D4A6E5" w14:textId="77777777" w:rsidR="00E11BD4" w:rsidRPr="008C2C86" w:rsidRDefault="00E11BD4" w:rsidP="005F0B3B">
            <w:pPr>
              <w:spacing w:before="120" w:after="120"/>
              <w:rPr>
                <w:rFonts w:ascii="Arial" w:eastAsia="Arial" w:hAnsi="Arial" w:cs="Arial"/>
                <w:bCs/>
                <w:color w:val="auto"/>
              </w:rPr>
            </w:pPr>
          </w:p>
        </w:tc>
      </w:tr>
      <w:tr w:rsidR="00A41B8F" w:rsidRPr="008C2C86" w14:paraId="62B72E17" w14:textId="77777777" w:rsidTr="005F0B3B">
        <w:trPr>
          <w:trHeight w:val="751"/>
        </w:trPr>
        <w:tc>
          <w:tcPr>
            <w:tcW w:w="9639" w:type="dxa"/>
            <w:gridSpan w:val="3"/>
            <w:shd w:val="clear" w:color="auto" w:fill="auto"/>
            <w:tcMar>
              <w:top w:w="0" w:type="dxa"/>
              <w:left w:w="108" w:type="dxa"/>
              <w:bottom w:w="0" w:type="dxa"/>
              <w:right w:w="108" w:type="dxa"/>
            </w:tcMar>
          </w:tcPr>
          <w:p w14:paraId="5D840927" w14:textId="105F81FD" w:rsidR="00E11BD4" w:rsidRPr="008C2C86" w:rsidRDefault="008101A8" w:rsidP="005F0B3B">
            <w:pPr>
              <w:spacing w:before="120" w:after="120"/>
              <w:rPr>
                <w:rFonts w:ascii="Arial" w:eastAsia="Arial" w:hAnsi="Arial" w:cs="Arial"/>
                <w:bCs/>
                <w:color w:val="auto"/>
              </w:rPr>
            </w:pPr>
            <w:r w:rsidRPr="008C2C86">
              <w:rPr>
                <w:rFonts w:ascii="Arial" w:eastAsia="Arial" w:hAnsi="Arial" w:cs="Arial"/>
                <w:bCs/>
                <w:color w:val="auto"/>
              </w:rPr>
              <w:t>4</w:t>
            </w:r>
            <w:r w:rsidR="00E11BD4" w:rsidRPr="008C2C86">
              <w:rPr>
                <w:rFonts w:ascii="Arial" w:eastAsia="Arial" w:hAnsi="Arial" w:cs="Arial"/>
                <w:bCs/>
                <w:color w:val="auto"/>
              </w:rPr>
              <w:t>.4 Access controls and information – what is your policy on access controls? Can you provide evidence of certification or adopting codes of practice?</w:t>
            </w:r>
          </w:p>
          <w:p w14:paraId="2D600445" w14:textId="77777777" w:rsidR="00E11BD4" w:rsidRPr="008C2C86" w:rsidRDefault="00E11BD4" w:rsidP="005F0B3B">
            <w:pPr>
              <w:spacing w:before="120" w:after="120"/>
              <w:rPr>
                <w:rFonts w:ascii="Arial" w:hAnsi="Arial" w:cs="Arial"/>
                <w:color w:val="auto"/>
              </w:rPr>
            </w:pP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p w14:paraId="5790A282" w14:textId="77777777" w:rsidR="00E11BD4" w:rsidRPr="008C2C86" w:rsidRDefault="00E11BD4" w:rsidP="005F0B3B">
            <w:pPr>
              <w:spacing w:before="120" w:after="120"/>
              <w:rPr>
                <w:rFonts w:ascii="Arial" w:eastAsia="Arial" w:hAnsi="Arial" w:cs="Arial"/>
                <w:bCs/>
                <w:color w:val="auto"/>
              </w:rPr>
            </w:pPr>
          </w:p>
        </w:tc>
      </w:tr>
      <w:tr w:rsidR="00A41B8F" w:rsidRPr="008C2C86" w14:paraId="1846A2DC" w14:textId="77777777" w:rsidTr="005F0B3B">
        <w:trPr>
          <w:trHeight w:val="751"/>
        </w:trPr>
        <w:tc>
          <w:tcPr>
            <w:tcW w:w="9639" w:type="dxa"/>
            <w:gridSpan w:val="3"/>
            <w:shd w:val="clear" w:color="auto" w:fill="auto"/>
            <w:tcMar>
              <w:top w:w="0" w:type="dxa"/>
              <w:left w:w="108" w:type="dxa"/>
              <w:bottom w:w="0" w:type="dxa"/>
              <w:right w:w="108" w:type="dxa"/>
            </w:tcMar>
          </w:tcPr>
          <w:p w14:paraId="28701288" w14:textId="1A932A53" w:rsidR="00E11BD4" w:rsidRPr="008C2C86" w:rsidRDefault="008101A8" w:rsidP="005F0B3B">
            <w:pPr>
              <w:spacing w:before="120" w:after="120"/>
              <w:rPr>
                <w:rFonts w:ascii="Arial" w:eastAsia="Arial" w:hAnsi="Arial" w:cs="Arial"/>
                <w:bCs/>
                <w:color w:val="auto"/>
              </w:rPr>
            </w:pPr>
            <w:r w:rsidRPr="008C2C86">
              <w:rPr>
                <w:rFonts w:ascii="Arial" w:eastAsia="Arial" w:hAnsi="Arial" w:cs="Arial"/>
                <w:bCs/>
                <w:color w:val="auto"/>
              </w:rPr>
              <w:t>4</w:t>
            </w:r>
            <w:r w:rsidR="00E11BD4" w:rsidRPr="008C2C86">
              <w:rPr>
                <w:rFonts w:ascii="Arial" w:eastAsia="Arial" w:hAnsi="Arial" w:cs="Arial"/>
                <w:bCs/>
                <w:color w:val="auto"/>
              </w:rPr>
              <w:t>.5 Do you use any subcontractors to deliver the service? If so, how do you select them and obtain assurances on the data protection and information security practices?</w:t>
            </w:r>
          </w:p>
          <w:p w14:paraId="6E83ADA4" w14:textId="77777777" w:rsidR="00E11BD4" w:rsidRPr="008C2C86" w:rsidRDefault="00E11BD4" w:rsidP="005F0B3B">
            <w:pPr>
              <w:spacing w:before="120" w:after="120"/>
              <w:rPr>
                <w:rFonts w:ascii="Arial" w:hAnsi="Arial" w:cs="Arial"/>
                <w:color w:val="auto"/>
              </w:rPr>
            </w:pP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p w14:paraId="4CA95C4C" w14:textId="77777777" w:rsidR="00E11BD4" w:rsidRPr="008C2C86" w:rsidRDefault="00E11BD4" w:rsidP="005F0B3B">
            <w:pPr>
              <w:spacing w:before="120" w:after="120"/>
              <w:rPr>
                <w:rFonts w:ascii="Arial" w:eastAsia="Arial" w:hAnsi="Arial" w:cs="Arial"/>
                <w:bCs/>
                <w:color w:val="auto"/>
              </w:rPr>
            </w:pPr>
          </w:p>
        </w:tc>
      </w:tr>
      <w:tr w:rsidR="00A41B8F" w:rsidRPr="008C2C86" w14:paraId="6F7DD100" w14:textId="77777777" w:rsidTr="005F0B3B">
        <w:trPr>
          <w:trHeight w:val="751"/>
        </w:trPr>
        <w:tc>
          <w:tcPr>
            <w:tcW w:w="9639" w:type="dxa"/>
            <w:gridSpan w:val="3"/>
            <w:shd w:val="clear" w:color="auto" w:fill="auto"/>
            <w:tcMar>
              <w:top w:w="0" w:type="dxa"/>
              <w:left w:w="108" w:type="dxa"/>
              <w:bottom w:w="0" w:type="dxa"/>
              <w:right w:w="108" w:type="dxa"/>
            </w:tcMar>
          </w:tcPr>
          <w:p w14:paraId="68E27DD4" w14:textId="07238D61" w:rsidR="00E11BD4" w:rsidRPr="008C2C86" w:rsidRDefault="008101A8" w:rsidP="005F0B3B">
            <w:pPr>
              <w:spacing w:before="120" w:after="120"/>
              <w:rPr>
                <w:rFonts w:ascii="Arial" w:eastAsia="Arial" w:hAnsi="Arial" w:cs="Arial"/>
                <w:bCs/>
                <w:color w:val="auto"/>
              </w:rPr>
            </w:pPr>
            <w:r w:rsidRPr="008C2C86">
              <w:rPr>
                <w:rFonts w:ascii="Arial" w:eastAsia="Arial" w:hAnsi="Arial" w:cs="Arial"/>
                <w:bCs/>
                <w:color w:val="auto"/>
              </w:rPr>
              <w:lastRenderedPageBreak/>
              <w:t>4</w:t>
            </w:r>
            <w:r w:rsidR="00E11BD4" w:rsidRPr="008C2C86">
              <w:rPr>
                <w:rFonts w:ascii="Arial" w:eastAsia="Arial" w:hAnsi="Arial" w:cs="Arial"/>
                <w:bCs/>
                <w:color w:val="auto"/>
              </w:rPr>
              <w:t>.6 What contractual measures do you have in place to ensure personal data is processed compliantly and securely by sub-contractors?</w:t>
            </w:r>
          </w:p>
          <w:p w14:paraId="540218CA" w14:textId="77777777" w:rsidR="00E11BD4" w:rsidRPr="008C2C86" w:rsidRDefault="00E11BD4" w:rsidP="005F0B3B">
            <w:pPr>
              <w:spacing w:before="120" w:after="120"/>
              <w:rPr>
                <w:rFonts w:ascii="Arial" w:eastAsia="Arial" w:hAnsi="Arial" w:cs="Arial"/>
                <w:bCs/>
                <w:color w:val="auto"/>
              </w:rPr>
            </w:pP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tc>
      </w:tr>
      <w:tr w:rsidR="00A41B8F" w:rsidRPr="008C2C86" w14:paraId="6B69897F" w14:textId="77777777" w:rsidTr="005F0B3B">
        <w:trPr>
          <w:trHeight w:val="751"/>
        </w:trPr>
        <w:tc>
          <w:tcPr>
            <w:tcW w:w="9639" w:type="dxa"/>
            <w:gridSpan w:val="3"/>
            <w:shd w:val="clear" w:color="auto" w:fill="auto"/>
            <w:tcMar>
              <w:top w:w="0" w:type="dxa"/>
              <w:left w:w="108" w:type="dxa"/>
              <w:bottom w:w="0" w:type="dxa"/>
              <w:right w:w="108" w:type="dxa"/>
            </w:tcMar>
          </w:tcPr>
          <w:p w14:paraId="48C7E21D" w14:textId="0EB23FBB" w:rsidR="00E11BD4" w:rsidRPr="008C2C86" w:rsidRDefault="008101A8" w:rsidP="005F0B3B">
            <w:pPr>
              <w:spacing w:before="120" w:after="120"/>
              <w:rPr>
                <w:rFonts w:ascii="Arial" w:eastAsia="Arial" w:hAnsi="Arial" w:cs="Arial"/>
                <w:bCs/>
                <w:color w:val="auto"/>
              </w:rPr>
            </w:pPr>
            <w:r w:rsidRPr="008C2C86">
              <w:rPr>
                <w:rFonts w:ascii="Arial" w:eastAsia="Arial" w:hAnsi="Arial" w:cs="Arial"/>
                <w:bCs/>
                <w:color w:val="auto"/>
              </w:rPr>
              <w:t>4</w:t>
            </w:r>
            <w:r w:rsidR="00E11BD4" w:rsidRPr="008C2C86">
              <w:rPr>
                <w:rFonts w:ascii="Arial" w:eastAsia="Arial" w:hAnsi="Arial" w:cs="Arial"/>
                <w:bCs/>
                <w:color w:val="auto"/>
              </w:rPr>
              <w:t>.7 Do you have an incident management process that includes effective management of data security incidents? What is the process for managing personal data security incidents?</w:t>
            </w:r>
          </w:p>
          <w:p w14:paraId="373A48C7" w14:textId="77777777" w:rsidR="00E11BD4" w:rsidRPr="008C2C86" w:rsidRDefault="00E11BD4" w:rsidP="005F0B3B">
            <w:pPr>
              <w:spacing w:before="120" w:after="120"/>
              <w:rPr>
                <w:rFonts w:ascii="Arial" w:hAnsi="Arial" w:cs="Arial"/>
                <w:color w:val="auto"/>
                <w:highlight w:val="cyan"/>
              </w:rPr>
            </w:pP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p w14:paraId="5206D6C1" w14:textId="77777777" w:rsidR="00E11BD4" w:rsidRPr="008C2C86" w:rsidRDefault="00E11BD4" w:rsidP="005F0B3B">
            <w:pPr>
              <w:spacing w:before="120" w:after="120"/>
              <w:rPr>
                <w:rFonts w:ascii="Arial" w:eastAsia="Arial" w:hAnsi="Arial" w:cs="Arial"/>
                <w:bCs/>
                <w:color w:val="auto"/>
              </w:rPr>
            </w:pPr>
          </w:p>
        </w:tc>
      </w:tr>
      <w:tr w:rsidR="00A41B8F" w:rsidRPr="008C2C86" w14:paraId="088E7636" w14:textId="77777777" w:rsidTr="005F0B3B">
        <w:trPr>
          <w:trHeight w:val="751"/>
        </w:trPr>
        <w:tc>
          <w:tcPr>
            <w:tcW w:w="9639" w:type="dxa"/>
            <w:gridSpan w:val="3"/>
            <w:shd w:val="clear" w:color="auto" w:fill="auto"/>
            <w:tcMar>
              <w:top w:w="0" w:type="dxa"/>
              <w:left w:w="108" w:type="dxa"/>
              <w:bottom w:w="0" w:type="dxa"/>
              <w:right w:w="108" w:type="dxa"/>
            </w:tcMar>
          </w:tcPr>
          <w:p w14:paraId="4ACCAFBE" w14:textId="272D8152" w:rsidR="00E11BD4" w:rsidRPr="008C2C86" w:rsidRDefault="008101A8" w:rsidP="005F0B3B">
            <w:pPr>
              <w:spacing w:before="120" w:after="120"/>
              <w:rPr>
                <w:rFonts w:ascii="Arial" w:eastAsia="Arial" w:hAnsi="Arial" w:cs="Arial"/>
                <w:bCs/>
                <w:color w:val="auto"/>
              </w:rPr>
            </w:pPr>
            <w:r w:rsidRPr="008C2C86">
              <w:rPr>
                <w:rFonts w:ascii="Arial" w:eastAsia="Arial" w:hAnsi="Arial" w:cs="Arial"/>
                <w:bCs/>
                <w:color w:val="auto"/>
              </w:rPr>
              <w:t>4</w:t>
            </w:r>
            <w:r w:rsidR="00E11BD4" w:rsidRPr="008C2C86">
              <w:rPr>
                <w:rFonts w:ascii="Arial" w:eastAsia="Arial" w:hAnsi="Arial" w:cs="Arial"/>
                <w:bCs/>
                <w:color w:val="auto"/>
              </w:rPr>
              <w:t xml:space="preserve">.8 Training and awareness for staff and contractors – what data protection and information security training and awareness </w:t>
            </w:r>
            <w:proofErr w:type="gramStart"/>
            <w:r w:rsidR="00E11BD4" w:rsidRPr="008C2C86">
              <w:rPr>
                <w:rFonts w:ascii="Arial" w:eastAsia="Arial" w:hAnsi="Arial" w:cs="Arial"/>
                <w:bCs/>
                <w:color w:val="auto"/>
              </w:rPr>
              <w:t>raising</w:t>
            </w:r>
            <w:proofErr w:type="gramEnd"/>
            <w:r w:rsidR="00E11BD4" w:rsidRPr="008C2C86">
              <w:rPr>
                <w:rFonts w:ascii="Arial" w:eastAsia="Arial" w:hAnsi="Arial" w:cs="Arial"/>
                <w:bCs/>
                <w:color w:val="auto"/>
              </w:rPr>
              <w:t xml:space="preserve"> is in place?</w:t>
            </w:r>
          </w:p>
          <w:p w14:paraId="297EE75D" w14:textId="77777777" w:rsidR="00E11BD4" w:rsidRPr="008C2C86" w:rsidRDefault="00E11BD4" w:rsidP="005F0B3B">
            <w:pPr>
              <w:spacing w:before="120" w:after="120"/>
              <w:rPr>
                <w:rFonts w:ascii="Arial" w:hAnsi="Arial" w:cs="Arial"/>
                <w:color w:val="auto"/>
                <w:highlight w:val="cyan"/>
              </w:rPr>
            </w:pPr>
            <w:r w:rsidRPr="008C2C86">
              <w:rPr>
                <w:rFonts w:ascii="Arial" w:hAnsi="Arial" w:cs="Arial"/>
                <w:color w:val="auto"/>
                <w:highlight w:val="cyan"/>
              </w:rPr>
              <w:fldChar w:fldCharType="begin">
                <w:ffData>
                  <w:name w:val=""/>
                  <w:enabled/>
                  <w:calcOnExit w:val="0"/>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noProof/>
                <w:color w:val="auto"/>
                <w:highlight w:val="cyan"/>
              </w:rPr>
              <w:t> </w:t>
            </w:r>
            <w:r w:rsidRPr="008C2C86">
              <w:rPr>
                <w:rFonts w:ascii="Arial" w:hAnsi="Arial" w:cs="Arial"/>
                <w:color w:val="auto"/>
                <w:highlight w:val="cyan"/>
              </w:rPr>
              <w:fldChar w:fldCharType="end"/>
            </w:r>
          </w:p>
          <w:p w14:paraId="047E9E60" w14:textId="77777777" w:rsidR="00E11BD4" w:rsidRPr="008C2C86" w:rsidRDefault="00E11BD4" w:rsidP="005F0B3B">
            <w:pPr>
              <w:spacing w:before="120" w:after="120"/>
              <w:rPr>
                <w:rFonts w:ascii="Arial" w:eastAsia="Arial" w:hAnsi="Arial" w:cs="Arial"/>
                <w:bCs/>
                <w:color w:val="auto"/>
              </w:rPr>
            </w:pPr>
          </w:p>
        </w:tc>
      </w:tr>
    </w:tbl>
    <w:p w14:paraId="5C59A4F8" w14:textId="77777777" w:rsidR="00E11BD4" w:rsidRPr="008C2C86" w:rsidRDefault="00E11BD4" w:rsidP="00E11BD4">
      <w:pPr>
        <w:spacing w:before="120" w:after="120"/>
        <w:jc w:val="both"/>
        <w:rPr>
          <w:rFonts w:ascii="Arial" w:eastAsia="Arial" w:hAnsi="Arial" w:cs="Arial"/>
          <w:strike/>
          <w:color w:val="auto"/>
        </w:rPr>
      </w:pPr>
    </w:p>
    <w:p w14:paraId="761AB680" w14:textId="77777777" w:rsidR="00E11BD4" w:rsidRPr="008C2C86" w:rsidRDefault="00E11BD4" w:rsidP="00E11BD4">
      <w:pPr>
        <w:spacing w:before="120" w:after="120"/>
        <w:jc w:val="both"/>
        <w:rPr>
          <w:rFonts w:ascii="Arial" w:eastAsia="Arial" w:hAnsi="Arial" w:cs="Arial"/>
          <w:strike/>
          <w:color w:val="auto"/>
        </w:rPr>
      </w:pPr>
    </w:p>
    <w:p w14:paraId="2ED47216" w14:textId="77777777" w:rsidR="0069786F" w:rsidRPr="008C2C86" w:rsidRDefault="0069786F" w:rsidP="00A26B21">
      <w:pPr>
        <w:rPr>
          <w:rFonts w:ascii="Arial" w:eastAsia="Times New Roman" w:hAnsi="Arial" w:cs="Arial"/>
          <w:b/>
          <w:color w:val="auto"/>
          <w:u w:val="single"/>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9639"/>
      </w:tblGrid>
      <w:tr w:rsidR="00A5701B" w:rsidRPr="008C2C86" w14:paraId="45EDDC1A" w14:textId="77777777" w:rsidTr="005F0B3B">
        <w:trPr>
          <w:trHeight w:val="768"/>
        </w:trPr>
        <w:tc>
          <w:tcPr>
            <w:tcW w:w="9639" w:type="dxa"/>
            <w:shd w:val="clear" w:color="auto" w:fill="D9D9D9" w:themeFill="background1" w:themeFillShade="D9"/>
            <w:tcMar>
              <w:top w:w="0" w:type="dxa"/>
              <w:left w:w="108" w:type="dxa"/>
              <w:bottom w:w="0" w:type="dxa"/>
              <w:right w:w="108" w:type="dxa"/>
            </w:tcMar>
          </w:tcPr>
          <w:p w14:paraId="50FAF09F" w14:textId="63AF7AA2" w:rsidR="00A5701B" w:rsidRPr="008C2C86" w:rsidRDefault="007A2604" w:rsidP="005F0B3B">
            <w:pPr>
              <w:rPr>
                <w:rFonts w:ascii="Arial" w:hAnsi="Arial" w:cs="Arial"/>
                <w:color w:val="auto"/>
              </w:rPr>
            </w:pPr>
            <w:r w:rsidRPr="008C2C86">
              <w:rPr>
                <w:rFonts w:ascii="Arial" w:eastAsia="Arial" w:hAnsi="Arial" w:cs="Arial"/>
                <w:b/>
                <w:color w:val="auto"/>
              </w:rPr>
              <w:t xml:space="preserve">Section C - </w:t>
            </w:r>
            <w:r w:rsidR="00A5701B" w:rsidRPr="008C2C86">
              <w:rPr>
                <w:rFonts w:ascii="Arial" w:eastAsia="Arial" w:hAnsi="Arial" w:cs="Arial"/>
                <w:b/>
                <w:color w:val="auto"/>
              </w:rPr>
              <w:t xml:space="preserve">Trust Specific Questions </w:t>
            </w:r>
            <w:r w:rsidRPr="008C2C86">
              <w:rPr>
                <w:rFonts w:ascii="Arial" w:eastAsia="Arial" w:hAnsi="Arial" w:cs="Arial"/>
                <w:b/>
                <w:color w:val="auto"/>
              </w:rPr>
              <w:t>/ Evidence</w:t>
            </w:r>
          </w:p>
        </w:tc>
      </w:tr>
      <w:tr w:rsidR="00A5701B" w:rsidRPr="008C2C86" w14:paraId="1497F6FA" w14:textId="77777777" w:rsidTr="005F0B3B">
        <w:trPr>
          <w:trHeight w:val="260"/>
        </w:trPr>
        <w:tc>
          <w:tcPr>
            <w:tcW w:w="9639" w:type="dxa"/>
            <w:shd w:val="clear" w:color="auto" w:fill="auto"/>
            <w:tcMar>
              <w:top w:w="0" w:type="dxa"/>
              <w:left w:w="108" w:type="dxa"/>
              <w:bottom w:w="0" w:type="dxa"/>
              <w:right w:w="108" w:type="dxa"/>
            </w:tcMar>
          </w:tcPr>
          <w:p w14:paraId="49E89CB7" w14:textId="41AADC3D" w:rsidR="00AE6F5A" w:rsidRPr="008C2C86" w:rsidRDefault="00AE6F5A" w:rsidP="00AE6F5A">
            <w:pPr>
              <w:jc w:val="both"/>
              <w:rPr>
                <w:rFonts w:ascii="Arial" w:eastAsia="Times New Roman" w:hAnsi="Arial" w:cs="Arial"/>
                <w:b/>
                <w:bCs/>
                <w:color w:val="auto"/>
              </w:rPr>
            </w:pPr>
            <w:r w:rsidRPr="008C2C86">
              <w:rPr>
                <w:rFonts w:ascii="Arial" w:eastAsia="Times New Roman" w:hAnsi="Arial" w:cs="Arial"/>
                <w:b/>
                <w:bCs/>
                <w:color w:val="auto"/>
              </w:rPr>
              <w:t>5.1 Key Personnel</w:t>
            </w:r>
          </w:p>
          <w:p w14:paraId="0A70F4C8" w14:textId="77777777" w:rsidR="00AE6F5A" w:rsidRPr="008C2C86" w:rsidRDefault="00AE6F5A" w:rsidP="00AE6F5A">
            <w:pPr>
              <w:jc w:val="both"/>
              <w:rPr>
                <w:rFonts w:ascii="Arial" w:eastAsia="Times New Roman" w:hAnsi="Arial" w:cs="Arial"/>
                <w:color w:val="auto"/>
              </w:rPr>
            </w:pPr>
          </w:p>
          <w:p w14:paraId="5CC98F09" w14:textId="52CFD6D1" w:rsidR="003C6081" w:rsidRPr="008C2C86" w:rsidRDefault="003C6081" w:rsidP="00AE6F5A">
            <w:pPr>
              <w:jc w:val="both"/>
              <w:rPr>
                <w:rFonts w:ascii="Arial" w:eastAsia="Times New Roman" w:hAnsi="Arial" w:cs="Arial"/>
                <w:color w:val="auto"/>
              </w:rPr>
            </w:pPr>
            <w:r w:rsidRPr="008C2C86">
              <w:rPr>
                <w:rFonts w:ascii="Arial" w:eastAsia="Times New Roman" w:hAnsi="Arial" w:cs="Arial"/>
                <w:color w:val="auto"/>
              </w:rPr>
              <w:t>Please name the key personnel who would be involved in this contract if your company were to be awarded the contract, and outline their technical qualifications and length of relevant experience</w:t>
            </w:r>
          </w:p>
          <w:p w14:paraId="5121B134" w14:textId="74BC99B0" w:rsidR="00A5701B" w:rsidRPr="008C2C86" w:rsidRDefault="00AE6F5A" w:rsidP="005F0B3B">
            <w:pPr>
              <w:spacing w:before="120" w:after="120"/>
              <w:rPr>
                <w:rFonts w:ascii="Arial" w:hAnsi="Arial" w:cs="Arial"/>
                <w:bCs/>
                <w:color w:val="auto"/>
              </w:rPr>
            </w:pPr>
            <w:r w:rsidRPr="008C2C86">
              <w:rPr>
                <w:rFonts w:ascii="Arial" w:hAnsi="Arial" w:cs="Arial"/>
                <w:bCs/>
                <w:color w:val="auto"/>
                <w:highlight w:val="cyan"/>
              </w:rPr>
              <w:t>??</w:t>
            </w:r>
          </w:p>
        </w:tc>
      </w:tr>
      <w:tr w:rsidR="00A5701B" w:rsidRPr="008C2C86" w14:paraId="0CFC73A9" w14:textId="77777777" w:rsidTr="005F0B3B">
        <w:trPr>
          <w:trHeight w:val="260"/>
        </w:trPr>
        <w:tc>
          <w:tcPr>
            <w:tcW w:w="9639" w:type="dxa"/>
            <w:shd w:val="clear" w:color="auto" w:fill="auto"/>
            <w:tcMar>
              <w:top w:w="0" w:type="dxa"/>
              <w:left w:w="108" w:type="dxa"/>
              <w:bottom w:w="0" w:type="dxa"/>
              <w:right w:w="108" w:type="dxa"/>
            </w:tcMar>
          </w:tcPr>
          <w:p w14:paraId="444B174D" w14:textId="721B71DA" w:rsidR="00AE6F5A" w:rsidRPr="008C2C86" w:rsidRDefault="00AE6F5A" w:rsidP="00AE6F5A">
            <w:pPr>
              <w:rPr>
                <w:rFonts w:ascii="Arial" w:eastAsia="Times New Roman" w:hAnsi="Arial" w:cs="Arial"/>
                <w:b/>
                <w:bCs/>
                <w:color w:val="auto"/>
              </w:rPr>
            </w:pPr>
            <w:r w:rsidRPr="008C2C86">
              <w:rPr>
                <w:rFonts w:ascii="Arial" w:eastAsia="Times New Roman" w:hAnsi="Arial" w:cs="Arial"/>
                <w:b/>
                <w:bCs/>
                <w:color w:val="auto"/>
              </w:rPr>
              <w:t>5.2 Accounts</w:t>
            </w:r>
          </w:p>
          <w:p w14:paraId="20B69934" w14:textId="77777777" w:rsidR="00354033" w:rsidRPr="008C2C86" w:rsidRDefault="00354033" w:rsidP="00AE6F5A">
            <w:pPr>
              <w:rPr>
                <w:rFonts w:ascii="Arial" w:eastAsia="Times New Roman" w:hAnsi="Arial" w:cs="Arial"/>
                <w:color w:val="auto"/>
              </w:rPr>
            </w:pPr>
          </w:p>
          <w:p w14:paraId="419D3991" w14:textId="0B965138" w:rsidR="009861DF" w:rsidRPr="008C2C86" w:rsidRDefault="009861DF" w:rsidP="00AE6F5A">
            <w:pPr>
              <w:rPr>
                <w:rFonts w:ascii="Arial" w:eastAsia="Times New Roman" w:hAnsi="Arial" w:cs="Arial"/>
                <w:color w:val="auto"/>
              </w:rPr>
            </w:pPr>
            <w:r w:rsidRPr="008C2C86">
              <w:rPr>
                <w:rFonts w:ascii="Arial" w:eastAsia="Times New Roman" w:hAnsi="Arial" w:cs="Arial"/>
                <w:color w:val="auto"/>
              </w:rPr>
              <w:t xml:space="preserve">Please submit copies of audited or approved accounts (including group consolidated accounts if the company is part of a group) for the last three financial years, </w:t>
            </w:r>
          </w:p>
          <w:p w14:paraId="427C12F6" w14:textId="27418B31" w:rsidR="00994C07" w:rsidRPr="008C2C86" w:rsidRDefault="00994C07" w:rsidP="00994C07">
            <w:pPr>
              <w:rPr>
                <w:rFonts w:ascii="Arial" w:eastAsia="Times New Roman" w:hAnsi="Arial" w:cs="Arial"/>
                <w:color w:val="auto"/>
              </w:rPr>
            </w:pPr>
          </w:p>
          <w:p w14:paraId="2B71884E" w14:textId="77777777" w:rsidR="00A5701B" w:rsidRPr="008C2C86" w:rsidRDefault="00994C07" w:rsidP="00D943D8">
            <w:pPr>
              <w:rPr>
                <w:rFonts w:ascii="Arial" w:eastAsia="Times New Roman" w:hAnsi="Arial" w:cs="Arial"/>
                <w:color w:val="auto"/>
              </w:rPr>
            </w:pPr>
            <w:r w:rsidRPr="008C2C86">
              <w:rPr>
                <w:rFonts w:ascii="Arial" w:eastAsia="Times New Roman" w:hAnsi="Arial" w:cs="Arial"/>
                <w:color w:val="auto"/>
              </w:rPr>
              <w:t>The Trust will apply its financial tests to your accounts including the requirement that turnover should be at least four times the annual value of the advertised contract</w:t>
            </w:r>
            <w:r w:rsidR="00133D10" w:rsidRPr="008C2C86">
              <w:rPr>
                <w:rFonts w:ascii="Arial" w:eastAsia="Times New Roman" w:hAnsi="Arial" w:cs="Arial"/>
                <w:color w:val="auto"/>
              </w:rPr>
              <w:t>.</w:t>
            </w:r>
          </w:p>
          <w:p w14:paraId="4EA437C6" w14:textId="33930D49" w:rsidR="00133D10" w:rsidRPr="008C2C86" w:rsidRDefault="00133D10" w:rsidP="00D943D8">
            <w:pPr>
              <w:rPr>
                <w:rFonts w:ascii="Arial" w:hAnsi="Arial" w:cs="Arial"/>
                <w:bCs/>
                <w:color w:val="auto"/>
              </w:rPr>
            </w:pPr>
          </w:p>
        </w:tc>
      </w:tr>
      <w:tr w:rsidR="00A5701B" w:rsidRPr="008C2C86" w14:paraId="78E9D3F6" w14:textId="77777777" w:rsidTr="005F0B3B">
        <w:trPr>
          <w:trHeight w:val="260"/>
        </w:trPr>
        <w:tc>
          <w:tcPr>
            <w:tcW w:w="9639" w:type="dxa"/>
            <w:shd w:val="clear" w:color="auto" w:fill="auto"/>
            <w:tcMar>
              <w:top w:w="0" w:type="dxa"/>
              <w:left w:w="108" w:type="dxa"/>
              <w:bottom w:w="0" w:type="dxa"/>
              <w:right w:w="108" w:type="dxa"/>
            </w:tcMar>
          </w:tcPr>
          <w:p w14:paraId="6A729988" w14:textId="4336CB1B" w:rsidR="00354033" w:rsidRPr="008C2C86" w:rsidRDefault="009861DF" w:rsidP="00D943D8">
            <w:pPr>
              <w:autoSpaceDE w:val="0"/>
              <w:autoSpaceDN w:val="0"/>
              <w:adjustRightInd w:val="0"/>
              <w:jc w:val="both"/>
              <w:rPr>
                <w:rFonts w:ascii="Arial" w:hAnsi="Arial" w:cs="Arial"/>
                <w:b/>
                <w:color w:val="auto"/>
              </w:rPr>
            </w:pPr>
            <w:r w:rsidRPr="008C2C86">
              <w:rPr>
                <w:rFonts w:ascii="Arial" w:hAnsi="Arial" w:cs="Arial"/>
                <w:b/>
                <w:color w:val="auto"/>
              </w:rPr>
              <w:t xml:space="preserve">5.3 </w:t>
            </w:r>
            <w:r w:rsidR="00354033" w:rsidRPr="008C2C86">
              <w:rPr>
                <w:rFonts w:ascii="Arial" w:hAnsi="Arial" w:cs="Arial"/>
                <w:b/>
                <w:color w:val="auto"/>
              </w:rPr>
              <w:t>Conflicts of Interest</w:t>
            </w:r>
          </w:p>
          <w:p w14:paraId="4068B28B" w14:textId="77777777" w:rsidR="00354033" w:rsidRPr="008C2C86" w:rsidRDefault="00354033" w:rsidP="00D943D8">
            <w:pPr>
              <w:autoSpaceDE w:val="0"/>
              <w:autoSpaceDN w:val="0"/>
              <w:adjustRightInd w:val="0"/>
              <w:jc w:val="both"/>
              <w:rPr>
                <w:rFonts w:ascii="Arial" w:hAnsi="Arial" w:cs="Arial"/>
                <w:b/>
                <w:color w:val="auto"/>
              </w:rPr>
            </w:pPr>
          </w:p>
          <w:p w14:paraId="36DF12D6" w14:textId="4978F556" w:rsidR="00D943D8" w:rsidRPr="008C2C86" w:rsidRDefault="00D943D8" w:rsidP="00D943D8">
            <w:pPr>
              <w:autoSpaceDE w:val="0"/>
              <w:autoSpaceDN w:val="0"/>
              <w:adjustRightInd w:val="0"/>
              <w:jc w:val="both"/>
              <w:rPr>
                <w:rFonts w:ascii="Arial" w:eastAsia="Times New Roman" w:hAnsi="Arial" w:cs="Arial"/>
                <w:color w:val="auto"/>
                <w:lang w:eastAsia="en-GB"/>
              </w:rPr>
            </w:pPr>
            <w:r w:rsidRPr="008C2C86">
              <w:rPr>
                <w:rFonts w:ascii="Arial" w:eastAsia="Times New Roman" w:hAnsi="Arial" w:cs="Arial"/>
                <w:color w:val="auto"/>
                <w:lang w:eastAsia="en-GB"/>
              </w:rPr>
              <w:t>Please detail what measures are in place to avoid any conflict of interest that could prejudice independence and objectivity during the tendering process and performance of the contract.</w:t>
            </w:r>
          </w:p>
          <w:p w14:paraId="1E796504" w14:textId="77777777" w:rsidR="00A5701B" w:rsidRPr="008C2C86" w:rsidRDefault="00A5701B" w:rsidP="005F0B3B">
            <w:pPr>
              <w:spacing w:before="120" w:after="120"/>
              <w:rPr>
                <w:rFonts w:ascii="Arial" w:hAnsi="Arial" w:cs="Arial"/>
                <w:b/>
                <w:color w:val="auto"/>
              </w:rPr>
            </w:pPr>
          </w:p>
          <w:p w14:paraId="7CFFB5AE" w14:textId="57499BA9" w:rsidR="00354033" w:rsidRPr="008C2C86" w:rsidRDefault="00354033" w:rsidP="005F0B3B">
            <w:pPr>
              <w:spacing w:before="120" w:after="120"/>
              <w:rPr>
                <w:rFonts w:ascii="Arial" w:hAnsi="Arial" w:cs="Arial"/>
                <w:bCs/>
                <w:color w:val="auto"/>
              </w:rPr>
            </w:pPr>
            <w:r w:rsidRPr="008C2C86">
              <w:rPr>
                <w:rFonts w:ascii="Arial" w:hAnsi="Arial" w:cs="Arial"/>
                <w:bCs/>
                <w:color w:val="auto"/>
                <w:highlight w:val="cyan"/>
              </w:rPr>
              <w:t>??</w:t>
            </w:r>
            <w:r w:rsidRPr="008C2C86">
              <w:rPr>
                <w:rFonts w:ascii="Arial" w:hAnsi="Arial" w:cs="Arial"/>
                <w:bCs/>
                <w:color w:val="auto"/>
              </w:rPr>
              <w:t xml:space="preserve"> </w:t>
            </w:r>
          </w:p>
        </w:tc>
      </w:tr>
      <w:tr w:rsidR="00A5701B" w:rsidRPr="008C2C86" w14:paraId="468E9A37" w14:textId="77777777" w:rsidTr="005F0B3B">
        <w:trPr>
          <w:trHeight w:val="260"/>
        </w:trPr>
        <w:tc>
          <w:tcPr>
            <w:tcW w:w="9639" w:type="dxa"/>
            <w:shd w:val="clear" w:color="auto" w:fill="auto"/>
            <w:tcMar>
              <w:top w:w="0" w:type="dxa"/>
              <w:left w:w="108" w:type="dxa"/>
              <w:bottom w:w="0" w:type="dxa"/>
              <w:right w:w="108" w:type="dxa"/>
            </w:tcMar>
          </w:tcPr>
          <w:p w14:paraId="54EE407D" w14:textId="1AB33FDC" w:rsidR="00E4590A" w:rsidRPr="008C2C86" w:rsidRDefault="008C2C86" w:rsidP="00354033">
            <w:pPr>
              <w:pStyle w:val="ListParagraph"/>
              <w:keepNext/>
              <w:numPr>
                <w:ilvl w:val="1"/>
                <w:numId w:val="21"/>
              </w:numPr>
              <w:outlineLvl w:val="3"/>
              <w:rPr>
                <w:rFonts w:ascii="Arial" w:hAnsi="Arial" w:cs="Arial"/>
                <w:b/>
                <w:color w:val="auto"/>
              </w:rPr>
            </w:pPr>
            <w:r>
              <w:rPr>
                <w:rFonts w:ascii="Arial" w:hAnsi="Arial" w:cs="Arial"/>
                <w:b/>
                <w:color w:val="auto"/>
              </w:rPr>
              <w:lastRenderedPageBreak/>
              <w:t xml:space="preserve"> </w:t>
            </w:r>
            <w:r w:rsidR="00E4590A" w:rsidRPr="008C2C86">
              <w:rPr>
                <w:rFonts w:ascii="Arial" w:hAnsi="Arial" w:cs="Arial"/>
                <w:b/>
                <w:color w:val="auto"/>
              </w:rPr>
              <w:t xml:space="preserve">Insurance </w:t>
            </w:r>
          </w:p>
          <w:p w14:paraId="67825B69" w14:textId="77777777" w:rsidR="008B6779" w:rsidRPr="008C2C86" w:rsidRDefault="008B6779" w:rsidP="008B6779">
            <w:pPr>
              <w:pStyle w:val="ListParagraph"/>
              <w:keepNext/>
              <w:ind w:left="360"/>
              <w:outlineLvl w:val="3"/>
              <w:rPr>
                <w:rFonts w:ascii="Arial" w:hAnsi="Arial" w:cs="Arial"/>
                <w:b/>
                <w:color w:val="auto"/>
              </w:rPr>
            </w:pPr>
          </w:p>
          <w:p w14:paraId="6C536A0F" w14:textId="75311670" w:rsidR="00D943D8" w:rsidRPr="008C2C86" w:rsidRDefault="00D943D8" w:rsidP="00D943D8">
            <w:pPr>
              <w:keepNext/>
              <w:outlineLvl w:val="3"/>
              <w:rPr>
                <w:rFonts w:ascii="Arial" w:eastAsia="Times New Roman" w:hAnsi="Arial" w:cs="Arial"/>
                <w:bCs/>
                <w:color w:val="auto"/>
              </w:rPr>
            </w:pPr>
            <w:r w:rsidRPr="008C2C86">
              <w:rPr>
                <w:rFonts w:ascii="Arial" w:eastAsia="Times New Roman" w:hAnsi="Arial" w:cs="Arial"/>
                <w:bCs/>
                <w:color w:val="auto"/>
              </w:rPr>
              <w:t>The Trust requires all</w:t>
            </w:r>
            <w:r w:rsidR="00ED175B" w:rsidRPr="008C2C86">
              <w:rPr>
                <w:rFonts w:ascii="Arial" w:eastAsia="Times New Roman" w:hAnsi="Arial" w:cs="Arial"/>
                <w:bCs/>
                <w:color w:val="auto"/>
              </w:rPr>
              <w:t xml:space="preserve"> of its contractors to maintain:</w:t>
            </w:r>
          </w:p>
          <w:p w14:paraId="5718B330" w14:textId="77777777" w:rsidR="00D943D8" w:rsidRPr="008C2C86" w:rsidRDefault="00D943D8" w:rsidP="00D943D8">
            <w:pPr>
              <w:keepNext/>
              <w:outlineLvl w:val="3"/>
              <w:rPr>
                <w:rFonts w:ascii="Arial" w:eastAsia="Times New Roman" w:hAnsi="Arial" w:cs="Arial"/>
                <w:bCs/>
                <w:color w:val="auto"/>
              </w:rPr>
            </w:pPr>
            <w:r w:rsidRPr="008C2C86">
              <w:rPr>
                <w:rFonts w:ascii="Arial" w:eastAsia="Times New Roman" w:hAnsi="Arial" w:cs="Arial"/>
                <w:bCs/>
                <w:color w:val="auto"/>
              </w:rPr>
              <w:t xml:space="preserve"> </w:t>
            </w:r>
          </w:p>
          <w:p w14:paraId="699F2E73" w14:textId="77777777" w:rsidR="00D943D8" w:rsidRPr="008C2C86" w:rsidRDefault="00D943D8" w:rsidP="00D943D8">
            <w:pPr>
              <w:keepNext/>
              <w:outlineLvl w:val="3"/>
              <w:rPr>
                <w:rFonts w:ascii="Arial" w:eastAsia="Times New Roman" w:hAnsi="Arial" w:cs="Arial"/>
                <w:bCs/>
                <w:color w:val="auto"/>
              </w:rPr>
            </w:pPr>
            <w:r w:rsidRPr="008C2C86">
              <w:rPr>
                <w:rFonts w:ascii="Arial" w:eastAsia="Times New Roman" w:hAnsi="Arial" w:cs="Arial"/>
                <w:b/>
                <w:bCs/>
                <w:color w:val="auto"/>
              </w:rPr>
              <w:t>(a)</w:t>
            </w:r>
            <w:r w:rsidRPr="008C2C86">
              <w:rPr>
                <w:rFonts w:ascii="Arial" w:eastAsia="Times New Roman" w:hAnsi="Arial" w:cs="Arial"/>
                <w:b/>
                <w:bCs/>
                <w:color w:val="auto"/>
              </w:rPr>
              <w:tab/>
            </w:r>
            <w:r w:rsidRPr="008C2C86">
              <w:rPr>
                <w:rFonts w:ascii="Arial" w:eastAsia="Times New Roman" w:hAnsi="Arial" w:cs="Arial"/>
                <w:bCs/>
                <w:color w:val="auto"/>
              </w:rPr>
              <w:t xml:space="preserve">Employer’s Liability insurance to a minimum value of £10,000,000; </w:t>
            </w:r>
          </w:p>
          <w:p w14:paraId="1AC5CED7" w14:textId="77777777" w:rsidR="00D943D8" w:rsidRPr="008C2C86" w:rsidRDefault="00D943D8" w:rsidP="00D943D8">
            <w:pPr>
              <w:keepNext/>
              <w:outlineLvl w:val="3"/>
              <w:rPr>
                <w:rFonts w:ascii="Arial" w:eastAsia="Times New Roman" w:hAnsi="Arial" w:cs="Arial"/>
                <w:bCs/>
                <w:color w:val="auto"/>
              </w:rPr>
            </w:pPr>
          </w:p>
          <w:p w14:paraId="319CD883" w14:textId="77777777" w:rsidR="00D943D8" w:rsidRPr="008C2C86" w:rsidRDefault="00D943D8" w:rsidP="00D943D8">
            <w:pPr>
              <w:ind w:left="720"/>
              <w:rPr>
                <w:rFonts w:ascii="Arial" w:eastAsia="Times New Roman" w:hAnsi="Arial" w:cs="Arial"/>
                <w:color w:val="auto"/>
              </w:rPr>
            </w:pPr>
            <w:r w:rsidRPr="008C2C86">
              <w:rPr>
                <w:rFonts w:ascii="Arial" w:eastAsia="Times New Roman" w:hAnsi="Arial" w:cs="Arial"/>
                <w:color w:val="auto"/>
              </w:rPr>
              <w:t xml:space="preserve">Proof of insurance Enclosed? </w:t>
            </w:r>
            <w:r w:rsidRPr="008C2C86">
              <w:rPr>
                <w:rFonts w:ascii="Arial" w:eastAsia="Times New Roman" w:hAnsi="Arial" w:cs="Arial"/>
                <w:b/>
                <w:color w:val="auto"/>
                <w:highlight w:val="cyan"/>
              </w:rPr>
              <w:t xml:space="preserve">YES </w:t>
            </w:r>
            <w:r w:rsidRPr="008C2C86">
              <w:rPr>
                <w:rFonts w:ascii="Arial" w:eastAsia="Times New Roman" w:hAnsi="Arial" w:cs="Arial"/>
                <w:color w:val="auto"/>
                <w:highlight w:val="cyan"/>
              </w:rPr>
              <w:fldChar w:fldCharType="begin">
                <w:ffData>
                  <w:name w:val="Check5"/>
                  <w:enabled/>
                  <w:calcOnExit w:val="0"/>
                  <w:checkBox>
                    <w:sizeAuto/>
                    <w:default w:val="0"/>
                  </w:checkBox>
                </w:ffData>
              </w:fldChar>
            </w:r>
            <w:r w:rsidRPr="008C2C86">
              <w:rPr>
                <w:rFonts w:ascii="Arial" w:eastAsia="Times New Roman" w:hAnsi="Arial" w:cs="Arial"/>
                <w:color w:val="auto"/>
                <w:highlight w:val="cyan"/>
              </w:rPr>
              <w:instrText xml:space="preserve"> FORMCHECKBOX </w:instrText>
            </w:r>
            <w:r w:rsidR="000F6F02">
              <w:rPr>
                <w:rFonts w:ascii="Arial" w:eastAsia="Times New Roman" w:hAnsi="Arial" w:cs="Arial"/>
                <w:color w:val="auto"/>
                <w:highlight w:val="cyan"/>
              </w:rPr>
            </w:r>
            <w:r w:rsidR="000F6F02">
              <w:rPr>
                <w:rFonts w:ascii="Arial" w:eastAsia="Times New Roman" w:hAnsi="Arial" w:cs="Arial"/>
                <w:color w:val="auto"/>
                <w:highlight w:val="cyan"/>
              </w:rPr>
              <w:fldChar w:fldCharType="separate"/>
            </w:r>
            <w:r w:rsidRPr="008C2C86">
              <w:rPr>
                <w:rFonts w:ascii="Arial" w:eastAsia="Times New Roman" w:hAnsi="Arial" w:cs="Arial"/>
                <w:color w:val="auto"/>
                <w:highlight w:val="cyan"/>
              </w:rPr>
              <w:fldChar w:fldCharType="end"/>
            </w:r>
            <w:r w:rsidRPr="008C2C86">
              <w:rPr>
                <w:rFonts w:ascii="Arial" w:eastAsia="Times New Roman" w:hAnsi="Arial" w:cs="Arial"/>
                <w:color w:val="auto"/>
                <w:highlight w:val="cyan"/>
              </w:rPr>
              <w:t xml:space="preserve"> </w:t>
            </w:r>
            <w:r w:rsidRPr="008C2C86">
              <w:rPr>
                <w:rFonts w:ascii="Arial" w:eastAsia="Times New Roman" w:hAnsi="Arial" w:cs="Arial"/>
                <w:b/>
                <w:color w:val="auto"/>
                <w:highlight w:val="cyan"/>
              </w:rPr>
              <w:t xml:space="preserve"> </w:t>
            </w:r>
            <w:r w:rsidRPr="008C2C86">
              <w:rPr>
                <w:rFonts w:ascii="Arial" w:eastAsia="Times New Roman" w:hAnsi="Arial" w:cs="Arial"/>
                <w:b/>
                <w:color w:val="auto"/>
                <w:highlight w:val="cyan"/>
              </w:rPr>
              <w:tab/>
              <w:t xml:space="preserve">NO </w:t>
            </w:r>
            <w:r w:rsidRPr="008C2C86">
              <w:rPr>
                <w:rFonts w:ascii="Arial" w:eastAsia="Times New Roman" w:hAnsi="Arial" w:cs="Arial"/>
                <w:color w:val="auto"/>
                <w:highlight w:val="cyan"/>
              </w:rPr>
              <w:fldChar w:fldCharType="begin">
                <w:ffData>
                  <w:name w:val="Check6"/>
                  <w:enabled/>
                  <w:calcOnExit w:val="0"/>
                  <w:checkBox>
                    <w:sizeAuto/>
                    <w:default w:val="0"/>
                  </w:checkBox>
                </w:ffData>
              </w:fldChar>
            </w:r>
            <w:r w:rsidRPr="008C2C86">
              <w:rPr>
                <w:rFonts w:ascii="Arial" w:eastAsia="Times New Roman" w:hAnsi="Arial" w:cs="Arial"/>
                <w:color w:val="auto"/>
                <w:highlight w:val="cyan"/>
              </w:rPr>
              <w:instrText xml:space="preserve"> FORMCHECKBOX </w:instrText>
            </w:r>
            <w:r w:rsidR="000F6F02">
              <w:rPr>
                <w:rFonts w:ascii="Arial" w:eastAsia="Times New Roman" w:hAnsi="Arial" w:cs="Arial"/>
                <w:color w:val="auto"/>
                <w:highlight w:val="cyan"/>
              </w:rPr>
            </w:r>
            <w:r w:rsidR="000F6F02">
              <w:rPr>
                <w:rFonts w:ascii="Arial" w:eastAsia="Times New Roman" w:hAnsi="Arial" w:cs="Arial"/>
                <w:color w:val="auto"/>
                <w:highlight w:val="cyan"/>
              </w:rPr>
              <w:fldChar w:fldCharType="separate"/>
            </w:r>
            <w:r w:rsidRPr="008C2C86">
              <w:rPr>
                <w:rFonts w:ascii="Arial" w:eastAsia="Times New Roman" w:hAnsi="Arial" w:cs="Arial"/>
                <w:color w:val="auto"/>
                <w:highlight w:val="cyan"/>
              </w:rPr>
              <w:fldChar w:fldCharType="end"/>
            </w:r>
            <w:r w:rsidRPr="008C2C86">
              <w:rPr>
                <w:rFonts w:ascii="Arial" w:eastAsia="Times New Roman" w:hAnsi="Arial" w:cs="Arial"/>
                <w:color w:val="auto"/>
                <w:highlight w:val="cyan"/>
              </w:rPr>
              <w:t xml:space="preserve"> If</w:t>
            </w:r>
            <w:r w:rsidRPr="008C2C86">
              <w:rPr>
                <w:rFonts w:ascii="Arial" w:eastAsia="Times New Roman" w:hAnsi="Arial" w:cs="Arial"/>
                <w:color w:val="auto"/>
              </w:rPr>
              <w:t xml:space="preserve"> not, </w:t>
            </w:r>
            <w:proofErr w:type="gramStart"/>
            <w:r w:rsidRPr="008C2C86">
              <w:rPr>
                <w:rFonts w:ascii="Arial" w:eastAsia="Times New Roman" w:hAnsi="Arial" w:cs="Arial"/>
                <w:color w:val="auto"/>
              </w:rPr>
              <w:t>explain</w:t>
            </w:r>
            <w:proofErr w:type="gramEnd"/>
            <w:r w:rsidRPr="008C2C86">
              <w:rPr>
                <w:rFonts w:ascii="Arial" w:eastAsia="Times New Roman" w:hAnsi="Arial" w:cs="Arial"/>
                <w:color w:val="auto"/>
              </w:rPr>
              <w:t xml:space="preserve"> why?</w:t>
            </w:r>
          </w:p>
          <w:p w14:paraId="692ADB3A" w14:textId="77777777" w:rsidR="00D943D8" w:rsidRPr="008C2C86" w:rsidRDefault="00D943D8" w:rsidP="00D943D8">
            <w:pPr>
              <w:keepNext/>
              <w:outlineLvl w:val="3"/>
              <w:rPr>
                <w:rFonts w:ascii="Arial" w:eastAsia="Times New Roman" w:hAnsi="Arial" w:cs="Arial"/>
                <w:bCs/>
                <w:color w:val="auto"/>
              </w:rPr>
            </w:pPr>
          </w:p>
          <w:p w14:paraId="2C291E68" w14:textId="77777777" w:rsidR="00D943D8" w:rsidRPr="008C2C86" w:rsidRDefault="00D943D8" w:rsidP="00D943D8">
            <w:pPr>
              <w:keepNext/>
              <w:outlineLvl w:val="3"/>
              <w:rPr>
                <w:rFonts w:ascii="Arial" w:eastAsia="Times New Roman" w:hAnsi="Arial" w:cs="Arial"/>
                <w:bCs/>
                <w:color w:val="auto"/>
              </w:rPr>
            </w:pPr>
            <w:r w:rsidRPr="008C2C86">
              <w:rPr>
                <w:rFonts w:ascii="Arial" w:eastAsia="Times New Roman" w:hAnsi="Arial" w:cs="Arial"/>
                <w:b/>
                <w:bCs/>
                <w:color w:val="auto"/>
              </w:rPr>
              <w:t>(b)</w:t>
            </w:r>
            <w:r w:rsidRPr="008C2C86">
              <w:rPr>
                <w:rFonts w:ascii="Arial" w:eastAsia="Times New Roman" w:hAnsi="Arial" w:cs="Arial"/>
                <w:b/>
                <w:bCs/>
                <w:color w:val="auto"/>
              </w:rPr>
              <w:tab/>
            </w:r>
            <w:r w:rsidRPr="008C2C86">
              <w:rPr>
                <w:rFonts w:ascii="Arial" w:eastAsia="Times New Roman" w:hAnsi="Arial" w:cs="Arial"/>
                <w:bCs/>
                <w:color w:val="auto"/>
              </w:rPr>
              <w:t xml:space="preserve">Public Liability insurance to a minimum of £5,000,000 per claim;  </w:t>
            </w:r>
          </w:p>
          <w:p w14:paraId="4080498F" w14:textId="77777777" w:rsidR="00D943D8" w:rsidRPr="008C2C86" w:rsidRDefault="00D943D8" w:rsidP="00D943D8">
            <w:pPr>
              <w:rPr>
                <w:rFonts w:ascii="Arial" w:eastAsia="Times New Roman" w:hAnsi="Arial" w:cs="Arial"/>
                <w:color w:val="auto"/>
              </w:rPr>
            </w:pPr>
          </w:p>
          <w:p w14:paraId="1492BB42" w14:textId="77777777" w:rsidR="00D943D8" w:rsidRPr="008C2C86" w:rsidRDefault="00D943D8" w:rsidP="00D943D8">
            <w:pPr>
              <w:ind w:left="720"/>
              <w:rPr>
                <w:rFonts w:ascii="Arial" w:eastAsia="Times New Roman" w:hAnsi="Arial" w:cs="Arial"/>
                <w:color w:val="auto"/>
              </w:rPr>
            </w:pPr>
            <w:r w:rsidRPr="008C2C86">
              <w:rPr>
                <w:rFonts w:ascii="Arial" w:eastAsia="Times New Roman" w:hAnsi="Arial" w:cs="Arial"/>
                <w:color w:val="auto"/>
              </w:rPr>
              <w:t xml:space="preserve">Proof of insurance Enclosed? </w:t>
            </w:r>
            <w:r w:rsidRPr="008C2C86">
              <w:rPr>
                <w:rFonts w:ascii="Arial" w:eastAsia="Times New Roman" w:hAnsi="Arial" w:cs="Arial"/>
                <w:b/>
                <w:color w:val="auto"/>
                <w:highlight w:val="cyan"/>
              </w:rPr>
              <w:t xml:space="preserve">YES </w:t>
            </w:r>
            <w:r w:rsidRPr="008C2C86">
              <w:rPr>
                <w:rFonts w:ascii="Arial" w:eastAsia="Times New Roman" w:hAnsi="Arial" w:cs="Arial"/>
                <w:color w:val="auto"/>
                <w:highlight w:val="cyan"/>
              </w:rPr>
              <w:fldChar w:fldCharType="begin">
                <w:ffData>
                  <w:name w:val="Check5"/>
                  <w:enabled/>
                  <w:calcOnExit w:val="0"/>
                  <w:checkBox>
                    <w:sizeAuto/>
                    <w:default w:val="0"/>
                  </w:checkBox>
                </w:ffData>
              </w:fldChar>
            </w:r>
            <w:r w:rsidRPr="008C2C86">
              <w:rPr>
                <w:rFonts w:ascii="Arial" w:eastAsia="Times New Roman" w:hAnsi="Arial" w:cs="Arial"/>
                <w:color w:val="auto"/>
                <w:highlight w:val="cyan"/>
              </w:rPr>
              <w:instrText xml:space="preserve"> FORMCHECKBOX </w:instrText>
            </w:r>
            <w:r w:rsidR="000F6F02">
              <w:rPr>
                <w:rFonts w:ascii="Arial" w:eastAsia="Times New Roman" w:hAnsi="Arial" w:cs="Arial"/>
                <w:color w:val="auto"/>
                <w:highlight w:val="cyan"/>
              </w:rPr>
            </w:r>
            <w:r w:rsidR="000F6F02">
              <w:rPr>
                <w:rFonts w:ascii="Arial" w:eastAsia="Times New Roman" w:hAnsi="Arial" w:cs="Arial"/>
                <w:color w:val="auto"/>
                <w:highlight w:val="cyan"/>
              </w:rPr>
              <w:fldChar w:fldCharType="separate"/>
            </w:r>
            <w:r w:rsidRPr="008C2C86">
              <w:rPr>
                <w:rFonts w:ascii="Arial" w:eastAsia="Times New Roman" w:hAnsi="Arial" w:cs="Arial"/>
                <w:color w:val="auto"/>
                <w:highlight w:val="cyan"/>
              </w:rPr>
              <w:fldChar w:fldCharType="end"/>
            </w:r>
            <w:r w:rsidRPr="008C2C86">
              <w:rPr>
                <w:rFonts w:ascii="Arial" w:eastAsia="Times New Roman" w:hAnsi="Arial" w:cs="Arial"/>
                <w:color w:val="auto"/>
                <w:highlight w:val="cyan"/>
              </w:rPr>
              <w:t xml:space="preserve"> </w:t>
            </w:r>
            <w:r w:rsidRPr="008C2C86">
              <w:rPr>
                <w:rFonts w:ascii="Arial" w:eastAsia="Times New Roman" w:hAnsi="Arial" w:cs="Arial"/>
                <w:b/>
                <w:color w:val="auto"/>
                <w:highlight w:val="cyan"/>
              </w:rPr>
              <w:t xml:space="preserve"> </w:t>
            </w:r>
            <w:r w:rsidRPr="008C2C86">
              <w:rPr>
                <w:rFonts w:ascii="Arial" w:eastAsia="Times New Roman" w:hAnsi="Arial" w:cs="Arial"/>
                <w:b/>
                <w:color w:val="auto"/>
                <w:highlight w:val="cyan"/>
              </w:rPr>
              <w:tab/>
              <w:t xml:space="preserve">NO </w:t>
            </w:r>
            <w:r w:rsidRPr="008C2C86">
              <w:rPr>
                <w:rFonts w:ascii="Arial" w:eastAsia="Times New Roman" w:hAnsi="Arial" w:cs="Arial"/>
                <w:color w:val="auto"/>
                <w:highlight w:val="cyan"/>
              </w:rPr>
              <w:fldChar w:fldCharType="begin">
                <w:ffData>
                  <w:name w:val="Check6"/>
                  <w:enabled/>
                  <w:calcOnExit w:val="0"/>
                  <w:checkBox>
                    <w:sizeAuto/>
                    <w:default w:val="0"/>
                  </w:checkBox>
                </w:ffData>
              </w:fldChar>
            </w:r>
            <w:r w:rsidRPr="008C2C86">
              <w:rPr>
                <w:rFonts w:ascii="Arial" w:eastAsia="Times New Roman" w:hAnsi="Arial" w:cs="Arial"/>
                <w:color w:val="auto"/>
                <w:highlight w:val="cyan"/>
              </w:rPr>
              <w:instrText xml:space="preserve"> FORMCHECKBOX </w:instrText>
            </w:r>
            <w:r w:rsidR="000F6F02">
              <w:rPr>
                <w:rFonts w:ascii="Arial" w:eastAsia="Times New Roman" w:hAnsi="Arial" w:cs="Arial"/>
                <w:color w:val="auto"/>
                <w:highlight w:val="cyan"/>
              </w:rPr>
            </w:r>
            <w:r w:rsidR="000F6F02">
              <w:rPr>
                <w:rFonts w:ascii="Arial" w:eastAsia="Times New Roman" w:hAnsi="Arial" w:cs="Arial"/>
                <w:color w:val="auto"/>
                <w:highlight w:val="cyan"/>
              </w:rPr>
              <w:fldChar w:fldCharType="separate"/>
            </w:r>
            <w:r w:rsidRPr="008C2C86">
              <w:rPr>
                <w:rFonts w:ascii="Arial" w:eastAsia="Times New Roman" w:hAnsi="Arial" w:cs="Arial"/>
                <w:color w:val="auto"/>
                <w:highlight w:val="cyan"/>
              </w:rPr>
              <w:fldChar w:fldCharType="end"/>
            </w:r>
            <w:r w:rsidRPr="008C2C86">
              <w:rPr>
                <w:rFonts w:ascii="Arial" w:eastAsia="Times New Roman" w:hAnsi="Arial" w:cs="Arial"/>
                <w:color w:val="auto"/>
                <w:highlight w:val="cyan"/>
              </w:rPr>
              <w:t xml:space="preserve"> </w:t>
            </w:r>
            <w:r w:rsidRPr="008C2C86">
              <w:rPr>
                <w:rFonts w:ascii="Arial" w:eastAsia="Times New Roman" w:hAnsi="Arial" w:cs="Arial"/>
                <w:color w:val="auto"/>
              </w:rPr>
              <w:t xml:space="preserve">If not, </w:t>
            </w:r>
            <w:proofErr w:type="gramStart"/>
            <w:r w:rsidRPr="008C2C86">
              <w:rPr>
                <w:rFonts w:ascii="Arial" w:eastAsia="Times New Roman" w:hAnsi="Arial" w:cs="Arial"/>
                <w:color w:val="auto"/>
              </w:rPr>
              <w:t>explain</w:t>
            </w:r>
            <w:proofErr w:type="gramEnd"/>
            <w:r w:rsidRPr="008C2C86">
              <w:rPr>
                <w:rFonts w:ascii="Arial" w:eastAsia="Times New Roman" w:hAnsi="Arial" w:cs="Arial"/>
                <w:color w:val="auto"/>
              </w:rPr>
              <w:t xml:space="preserve"> why?</w:t>
            </w:r>
          </w:p>
          <w:p w14:paraId="016890B0" w14:textId="77777777" w:rsidR="00E4590A" w:rsidRPr="008C2C86" w:rsidRDefault="00E4590A" w:rsidP="00E4590A">
            <w:pPr>
              <w:jc w:val="both"/>
              <w:rPr>
                <w:rFonts w:ascii="Arial" w:eastAsia="Times New Roman" w:hAnsi="Arial" w:cs="Arial"/>
                <w:color w:val="auto"/>
              </w:rPr>
            </w:pPr>
          </w:p>
          <w:p w14:paraId="3A43B247" w14:textId="77DD573C" w:rsidR="00E4590A" w:rsidRPr="008C2C86" w:rsidRDefault="00E4590A" w:rsidP="00E4590A">
            <w:pPr>
              <w:jc w:val="both"/>
              <w:rPr>
                <w:rFonts w:ascii="Arial" w:eastAsia="Times New Roman" w:hAnsi="Arial" w:cs="Arial"/>
                <w:color w:val="auto"/>
              </w:rPr>
            </w:pPr>
            <w:r w:rsidRPr="008C2C86">
              <w:rPr>
                <w:rFonts w:ascii="Arial" w:eastAsia="Times New Roman" w:hAnsi="Arial" w:cs="Arial"/>
                <w:color w:val="auto"/>
              </w:rPr>
              <w:t>Please submit copies of cover notes showing that such insurance policies are in place or provide a statement confirming that your company would take out such insurance cover if awarded the contract.</w:t>
            </w:r>
          </w:p>
          <w:p w14:paraId="5EB0FAB3" w14:textId="5C269151" w:rsidR="00A5701B" w:rsidRPr="008C2C86" w:rsidRDefault="00A5701B" w:rsidP="005F0B3B">
            <w:pPr>
              <w:spacing w:before="120" w:after="120"/>
              <w:rPr>
                <w:rFonts w:ascii="Arial" w:hAnsi="Arial" w:cs="Arial"/>
                <w:b/>
                <w:color w:val="auto"/>
              </w:rPr>
            </w:pPr>
          </w:p>
        </w:tc>
      </w:tr>
      <w:tr w:rsidR="00A5701B" w:rsidRPr="008C2C86" w14:paraId="36DB7FF2" w14:textId="77777777" w:rsidTr="005F0B3B">
        <w:trPr>
          <w:trHeight w:val="260"/>
        </w:trPr>
        <w:tc>
          <w:tcPr>
            <w:tcW w:w="9639" w:type="dxa"/>
            <w:shd w:val="clear" w:color="auto" w:fill="auto"/>
            <w:tcMar>
              <w:top w:w="0" w:type="dxa"/>
              <w:left w:w="108" w:type="dxa"/>
              <w:bottom w:w="0" w:type="dxa"/>
              <w:right w:w="108" w:type="dxa"/>
            </w:tcMar>
          </w:tcPr>
          <w:p w14:paraId="4D34170E" w14:textId="68DB7B95" w:rsidR="00E4590A" w:rsidRPr="008C2C86" w:rsidRDefault="00E4590A" w:rsidP="00E4590A">
            <w:pPr>
              <w:ind w:left="720" w:hanging="720"/>
              <w:jc w:val="both"/>
              <w:rPr>
                <w:rFonts w:ascii="Arial" w:eastAsia="Times New Roman" w:hAnsi="Arial" w:cs="Arial"/>
                <w:b/>
                <w:color w:val="auto"/>
              </w:rPr>
            </w:pPr>
            <w:r w:rsidRPr="008C2C86">
              <w:rPr>
                <w:rFonts w:ascii="Arial" w:eastAsia="Times New Roman" w:hAnsi="Arial" w:cs="Arial"/>
                <w:b/>
                <w:color w:val="auto"/>
              </w:rPr>
              <w:t>5.5 Health &amp; Safety</w:t>
            </w:r>
          </w:p>
          <w:p w14:paraId="4720E80F" w14:textId="77777777" w:rsidR="008B6779" w:rsidRPr="008C2C86" w:rsidRDefault="008B6779" w:rsidP="00E4590A">
            <w:pPr>
              <w:ind w:left="720" w:hanging="720"/>
              <w:jc w:val="both"/>
              <w:rPr>
                <w:rFonts w:ascii="Arial" w:eastAsia="Times New Roman" w:hAnsi="Arial" w:cs="Arial"/>
                <w:b/>
                <w:color w:val="auto"/>
              </w:rPr>
            </w:pPr>
          </w:p>
          <w:p w14:paraId="56E6E356" w14:textId="47F99774" w:rsidR="00E4590A" w:rsidRPr="008C2C86" w:rsidRDefault="00E4590A" w:rsidP="00E4590A">
            <w:pPr>
              <w:ind w:left="720" w:hanging="720"/>
              <w:jc w:val="both"/>
              <w:rPr>
                <w:rFonts w:ascii="Arial" w:eastAsia="Times New Roman" w:hAnsi="Arial" w:cs="Arial"/>
                <w:color w:val="auto"/>
              </w:rPr>
            </w:pPr>
            <w:r w:rsidRPr="008C2C86">
              <w:rPr>
                <w:rFonts w:ascii="Arial" w:eastAsia="Times New Roman" w:hAnsi="Arial" w:cs="Arial"/>
                <w:b/>
                <w:color w:val="auto"/>
              </w:rPr>
              <w:t>(a)</w:t>
            </w:r>
            <w:r w:rsidRPr="008C2C86">
              <w:rPr>
                <w:rFonts w:ascii="Arial" w:eastAsia="Times New Roman" w:hAnsi="Arial" w:cs="Arial"/>
                <w:b/>
                <w:color w:val="auto"/>
              </w:rPr>
              <w:tab/>
            </w:r>
            <w:r w:rsidRPr="008C2C86">
              <w:rPr>
                <w:rFonts w:ascii="Arial" w:eastAsia="Times New Roman" w:hAnsi="Arial" w:cs="Arial"/>
                <w:color w:val="auto"/>
              </w:rPr>
              <w:t>Please enclose a copy of your Health and Safety Policy (covering General Policy, Organisation and Arrangements) and any codes of safe work practices issued to employees.</w:t>
            </w:r>
          </w:p>
          <w:p w14:paraId="72AC4935" w14:textId="77777777" w:rsidR="00E4590A" w:rsidRPr="008C2C86" w:rsidRDefault="00E4590A" w:rsidP="00E4590A">
            <w:pPr>
              <w:rPr>
                <w:rFonts w:ascii="Arial" w:eastAsia="Times New Roman" w:hAnsi="Arial" w:cs="Arial"/>
                <w:color w:val="auto"/>
              </w:rPr>
            </w:pPr>
          </w:p>
          <w:p w14:paraId="568176D4" w14:textId="77777777" w:rsidR="00E4590A" w:rsidRPr="008C2C86" w:rsidRDefault="00E4590A" w:rsidP="00E4590A">
            <w:pPr>
              <w:ind w:left="720"/>
              <w:rPr>
                <w:rFonts w:ascii="Arial" w:eastAsia="Times New Roman" w:hAnsi="Arial" w:cs="Arial"/>
                <w:color w:val="auto"/>
              </w:rPr>
            </w:pPr>
            <w:r w:rsidRPr="008C2C86">
              <w:rPr>
                <w:rFonts w:ascii="Arial" w:eastAsia="Times New Roman" w:hAnsi="Arial" w:cs="Arial"/>
                <w:color w:val="auto"/>
              </w:rPr>
              <w:t xml:space="preserve">Enclosed? </w:t>
            </w:r>
            <w:r w:rsidRPr="008C2C86">
              <w:rPr>
                <w:rFonts w:ascii="Arial" w:eastAsia="Times New Roman" w:hAnsi="Arial" w:cs="Arial"/>
                <w:b/>
                <w:color w:val="auto"/>
                <w:highlight w:val="cyan"/>
              </w:rPr>
              <w:t xml:space="preserve">YES </w:t>
            </w:r>
            <w:r w:rsidRPr="008C2C86">
              <w:rPr>
                <w:rFonts w:ascii="Arial" w:eastAsia="Times New Roman" w:hAnsi="Arial" w:cs="Arial"/>
                <w:color w:val="auto"/>
                <w:highlight w:val="cyan"/>
              </w:rPr>
              <w:fldChar w:fldCharType="begin">
                <w:ffData>
                  <w:name w:val="Check5"/>
                  <w:enabled/>
                  <w:calcOnExit w:val="0"/>
                  <w:checkBox>
                    <w:sizeAuto/>
                    <w:default w:val="0"/>
                  </w:checkBox>
                </w:ffData>
              </w:fldChar>
            </w:r>
            <w:r w:rsidRPr="008C2C86">
              <w:rPr>
                <w:rFonts w:ascii="Arial" w:eastAsia="Times New Roman" w:hAnsi="Arial" w:cs="Arial"/>
                <w:color w:val="auto"/>
                <w:highlight w:val="cyan"/>
              </w:rPr>
              <w:instrText xml:space="preserve"> FORMCHECKBOX </w:instrText>
            </w:r>
            <w:r w:rsidR="000F6F02">
              <w:rPr>
                <w:rFonts w:ascii="Arial" w:eastAsia="Times New Roman" w:hAnsi="Arial" w:cs="Arial"/>
                <w:color w:val="auto"/>
                <w:highlight w:val="cyan"/>
              </w:rPr>
            </w:r>
            <w:r w:rsidR="000F6F02">
              <w:rPr>
                <w:rFonts w:ascii="Arial" w:eastAsia="Times New Roman" w:hAnsi="Arial" w:cs="Arial"/>
                <w:color w:val="auto"/>
                <w:highlight w:val="cyan"/>
              </w:rPr>
              <w:fldChar w:fldCharType="separate"/>
            </w:r>
            <w:r w:rsidRPr="008C2C86">
              <w:rPr>
                <w:rFonts w:ascii="Arial" w:eastAsia="Times New Roman" w:hAnsi="Arial" w:cs="Arial"/>
                <w:color w:val="auto"/>
                <w:highlight w:val="cyan"/>
              </w:rPr>
              <w:fldChar w:fldCharType="end"/>
            </w:r>
            <w:r w:rsidRPr="008C2C86">
              <w:rPr>
                <w:rFonts w:ascii="Arial" w:eastAsia="Times New Roman" w:hAnsi="Arial" w:cs="Arial"/>
                <w:color w:val="auto"/>
                <w:highlight w:val="cyan"/>
              </w:rPr>
              <w:t xml:space="preserve"> </w:t>
            </w:r>
            <w:r w:rsidRPr="008C2C86">
              <w:rPr>
                <w:rFonts w:ascii="Arial" w:eastAsia="Times New Roman" w:hAnsi="Arial" w:cs="Arial"/>
                <w:b/>
                <w:color w:val="auto"/>
                <w:highlight w:val="cyan"/>
              </w:rPr>
              <w:t xml:space="preserve"> </w:t>
            </w:r>
            <w:r w:rsidRPr="008C2C86">
              <w:rPr>
                <w:rFonts w:ascii="Arial" w:eastAsia="Times New Roman" w:hAnsi="Arial" w:cs="Arial"/>
                <w:b/>
                <w:color w:val="auto"/>
                <w:highlight w:val="cyan"/>
              </w:rPr>
              <w:tab/>
              <w:t xml:space="preserve">NO </w:t>
            </w:r>
            <w:r w:rsidRPr="008C2C86">
              <w:rPr>
                <w:rFonts w:ascii="Arial" w:eastAsia="Times New Roman" w:hAnsi="Arial" w:cs="Arial"/>
                <w:color w:val="auto"/>
                <w:highlight w:val="cyan"/>
              </w:rPr>
              <w:fldChar w:fldCharType="begin">
                <w:ffData>
                  <w:name w:val="Check6"/>
                  <w:enabled/>
                  <w:calcOnExit w:val="0"/>
                  <w:checkBox>
                    <w:sizeAuto/>
                    <w:default w:val="0"/>
                  </w:checkBox>
                </w:ffData>
              </w:fldChar>
            </w:r>
            <w:r w:rsidRPr="008C2C86">
              <w:rPr>
                <w:rFonts w:ascii="Arial" w:eastAsia="Times New Roman" w:hAnsi="Arial" w:cs="Arial"/>
                <w:color w:val="auto"/>
                <w:highlight w:val="cyan"/>
              </w:rPr>
              <w:instrText xml:space="preserve"> FORMCHECKBOX </w:instrText>
            </w:r>
            <w:r w:rsidR="000F6F02">
              <w:rPr>
                <w:rFonts w:ascii="Arial" w:eastAsia="Times New Roman" w:hAnsi="Arial" w:cs="Arial"/>
                <w:color w:val="auto"/>
                <w:highlight w:val="cyan"/>
              </w:rPr>
            </w:r>
            <w:r w:rsidR="000F6F02">
              <w:rPr>
                <w:rFonts w:ascii="Arial" w:eastAsia="Times New Roman" w:hAnsi="Arial" w:cs="Arial"/>
                <w:color w:val="auto"/>
                <w:highlight w:val="cyan"/>
              </w:rPr>
              <w:fldChar w:fldCharType="separate"/>
            </w:r>
            <w:r w:rsidRPr="008C2C86">
              <w:rPr>
                <w:rFonts w:ascii="Arial" w:eastAsia="Times New Roman" w:hAnsi="Arial" w:cs="Arial"/>
                <w:color w:val="auto"/>
                <w:highlight w:val="cyan"/>
              </w:rPr>
              <w:fldChar w:fldCharType="end"/>
            </w:r>
            <w:r w:rsidRPr="008C2C86">
              <w:rPr>
                <w:rFonts w:ascii="Arial" w:eastAsia="Times New Roman" w:hAnsi="Arial" w:cs="Arial"/>
                <w:color w:val="auto"/>
              </w:rPr>
              <w:t xml:space="preserve"> </w:t>
            </w:r>
          </w:p>
          <w:p w14:paraId="3FB89788" w14:textId="77777777" w:rsidR="00E4590A" w:rsidRPr="008C2C86" w:rsidRDefault="00E4590A" w:rsidP="00E4590A">
            <w:pPr>
              <w:rPr>
                <w:rFonts w:ascii="Arial" w:eastAsia="Times New Roman" w:hAnsi="Arial" w:cs="Arial"/>
                <w:color w:val="auto"/>
              </w:rPr>
            </w:pPr>
          </w:p>
          <w:p w14:paraId="279A0131" w14:textId="77777777" w:rsidR="00E4590A" w:rsidRPr="008C2C86" w:rsidRDefault="00E4590A" w:rsidP="00E4590A">
            <w:pPr>
              <w:ind w:left="720" w:hanging="720"/>
              <w:jc w:val="both"/>
              <w:rPr>
                <w:rFonts w:ascii="Arial" w:eastAsia="Times New Roman" w:hAnsi="Arial" w:cs="Arial"/>
                <w:color w:val="auto"/>
              </w:rPr>
            </w:pPr>
            <w:r w:rsidRPr="008C2C86">
              <w:rPr>
                <w:rFonts w:ascii="Arial" w:eastAsia="Times New Roman" w:hAnsi="Arial" w:cs="Arial"/>
                <w:b/>
                <w:color w:val="auto"/>
              </w:rPr>
              <w:t>(b)</w:t>
            </w:r>
            <w:r w:rsidRPr="008C2C86">
              <w:rPr>
                <w:rFonts w:ascii="Arial" w:eastAsia="Times New Roman" w:hAnsi="Arial" w:cs="Arial"/>
                <w:color w:val="auto"/>
              </w:rPr>
              <w:tab/>
              <w:t>Please enclose details of prosecutions or notices served on your firm by the Health and Safety Executive (or otherwise) in the last three years</w:t>
            </w:r>
          </w:p>
          <w:p w14:paraId="5A2C84E6" w14:textId="77777777" w:rsidR="00E4590A" w:rsidRPr="008C2C86" w:rsidRDefault="00E4590A" w:rsidP="00E4590A">
            <w:pPr>
              <w:rPr>
                <w:rFonts w:ascii="Arial" w:eastAsia="Times New Roman" w:hAnsi="Arial" w:cs="Arial"/>
                <w:color w:val="auto"/>
              </w:rPr>
            </w:pPr>
          </w:p>
          <w:p w14:paraId="78F34C0F" w14:textId="77777777" w:rsidR="00E4590A" w:rsidRPr="008C2C86" w:rsidRDefault="00E4590A" w:rsidP="00E4590A">
            <w:pPr>
              <w:ind w:left="720"/>
              <w:rPr>
                <w:rFonts w:ascii="Arial" w:eastAsia="Times New Roman" w:hAnsi="Arial" w:cs="Arial"/>
                <w:color w:val="auto"/>
              </w:rPr>
            </w:pPr>
            <w:r w:rsidRPr="008C2C86">
              <w:rPr>
                <w:rFonts w:ascii="Arial" w:eastAsia="Times New Roman" w:hAnsi="Arial" w:cs="Arial"/>
                <w:color w:val="auto"/>
              </w:rPr>
              <w:t xml:space="preserve">Enclosed? </w:t>
            </w:r>
            <w:r w:rsidRPr="008C2C86">
              <w:rPr>
                <w:rFonts w:ascii="Arial" w:eastAsia="Times New Roman" w:hAnsi="Arial" w:cs="Arial"/>
                <w:b/>
                <w:color w:val="auto"/>
                <w:highlight w:val="cyan"/>
              </w:rPr>
              <w:t xml:space="preserve">YES </w:t>
            </w:r>
            <w:r w:rsidRPr="008C2C86">
              <w:rPr>
                <w:rFonts w:ascii="Arial" w:eastAsia="Times New Roman" w:hAnsi="Arial" w:cs="Arial"/>
                <w:color w:val="auto"/>
                <w:highlight w:val="cyan"/>
              </w:rPr>
              <w:fldChar w:fldCharType="begin">
                <w:ffData>
                  <w:name w:val="Check5"/>
                  <w:enabled/>
                  <w:calcOnExit w:val="0"/>
                  <w:checkBox>
                    <w:sizeAuto/>
                    <w:default w:val="0"/>
                  </w:checkBox>
                </w:ffData>
              </w:fldChar>
            </w:r>
            <w:r w:rsidRPr="008C2C86">
              <w:rPr>
                <w:rFonts w:ascii="Arial" w:eastAsia="Times New Roman" w:hAnsi="Arial" w:cs="Arial"/>
                <w:color w:val="auto"/>
                <w:highlight w:val="cyan"/>
              </w:rPr>
              <w:instrText xml:space="preserve"> FORMCHECKBOX </w:instrText>
            </w:r>
            <w:r w:rsidR="000F6F02">
              <w:rPr>
                <w:rFonts w:ascii="Arial" w:eastAsia="Times New Roman" w:hAnsi="Arial" w:cs="Arial"/>
                <w:color w:val="auto"/>
                <w:highlight w:val="cyan"/>
              </w:rPr>
            </w:r>
            <w:r w:rsidR="000F6F02">
              <w:rPr>
                <w:rFonts w:ascii="Arial" w:eastAsia="Times New Roman" w:hAnsi="Arial" w:cs="Arial"/>
                <w:color w:val="auto"/>
                <w:highlight w:val="cyan"/>
              </w:rPr>
              <w:fldChar w:fldCharType="separate"/>
            </w:r>
            <w:r w:rsidRPr="008C2C86">
              <w:rPr>
                <w:rFonts w:ascii="Arial" w:eastAsia="Times New Roman" w:hAnsi="Arial" w:cs="Arial"/>
                <w:color w:val="auto"/>
                <w:highlight w:val="cyan"/>
              </w:rPr>
              <w:fldChar w:fldCharType="end"/>
            </w:r>
            <w:r w:rsidRPr="008C2C86">
              <w:rPr>
                <w:rFonts w:ascii="Arial" w:eastAsia="Times New Roman" w:hAnsi="Arial" w:cs="Arial"/>
                <w:color w:val="auto"/>
                <w:highlight w:val="cyan"/>
              </w:rPr>
              <w:t xml:space="preserve"> </w:t>
            </w:r>
            <w:r w:rsidRPr="008C2C86">
              <w:rPr>
                <w:rFonts w:ascii="Arial" w:eastAsia="Times New Roman" w:hAnsi="Arial" w:cs="Arial"/>
                <w:b/>
                <w:color w:val="auto"/>
                <w:highlight w:val="cyan"/>
              </w:rPr>
              <w:t xml:space="preserve"> </w:t>
            </w:r>
            <w:r w:rsidRPr="008C2C86">
              <w:rPr>
                <w:rFonts w:ascii="Arial" w:eastAsia="Times New Roman" w:hAnsi="Arial" w:cs="Arial"/>
                <w:b/>
                <w:color w:val="auto"/>
                <w:highlight w:val="cyan"/>
              </w:rPr>
              <w:tab/>
              <w:t xml:space="preserve">NO </w:t>
            </w:r>
            <w:r w:rsidRPr="008C2C86">
              <w:rPr>
                <w:rFonts w:ascii="Arial" w:eastAsia="Times New Roman" w:hAnsi="Arial" w:cs="Arial"/>
                <w:color w:val="auto"/>
                <w:highlight w:val="cyan"/>
              </w:rPr>
              <w:fldChar w:fldCharType="begin">
                <w:ffData>
                  <w:name w:val="Check6"/>
                  <w:enabled/>
                  <w:calcOnExit w:val="0"/>
                  <w:checkBox>
                    <w:sizeAuto/>
                    <w:default w:val="0"/>
                  </w:checkBox>
                </w:ffData>
              </w:fldChar>
            </w:r>
            <w:r w:rsidRPr="008C2C86">
              <w:rPr>
                <w:rFonts w:ascii="Arial" w:eastAsia="Times New Roman" w:hAnsi="Arial" w:cs="Arial"/>
                <w:color w:val="auto"/>
                <w:highlight w:val="cyan"/>
              </w:rPr>
              <w:instrText xml:space="preserve"> FORMCHECKBOX </w:instrText>
            </w:r>
            <w:r w:rsidR="000F6F02">
              <w:rPr>
                <w:rFonts w:ascii="Arial" w:eastAsia="Times New Roman" w:hAnsi="Arial" w:cs="Arial"/>
                <w:color w:val="auto"/>
                <w:highlight w:val="cyan"/>
              </w:rPr>
            </w:r>
            <w:r w:rsidR="000F6F02">
              <w:rPr>
                <w:rFonts w:ascii="Arial" w:eastAsia="Times New Roman" w:hAnsi="Arial" w:cs="Arial"/>
                <w:color w:val="auto"/>
                <w:highlight w:val="cyan"/>
              </w:rPr>
              <w:fldChar w:fldCharType="separate"/>
            </w:r>
            <w:r w:rsidRPr="008C2C86">
              <w:rPr>
                <w:rFonts w:ascii="Arial" w:eastAsia="Times New Roman" w:hAnsi="Arial" w:cs="Arial"/>
                <w:color w:val="auto"/>
                <w:highlight w:val="cyan"/>
              </w:rPr>
              <w:fldChar w:fldCharType="end"/>
            </w:r>
            <w:r w:rsidRPr="008C2C86">
              <w:rPr>
                <w:rFonts w:ascii="Arial" w:eastAsia="Times New Roman" w:hAnsi="Arial" w:cs="Arial"/>
                <w:color w:val="auto"/>
                <w:highlight w:val="cyan"/>
              </w:rPr>
              <w:t xml:space="preserve"> </w:t>
            </w:r>
            <w:r w:rsidRPr="008C2C86">
              <w:rPr>
                <w:rFonts w:ascii="Arial" w:eastAsia="Times New Roman" w:hAnsi="Arial" w:cs="Arial"/>
                <w:b/>
                <w:color w:val="auto"/>
                <w:highlight w:val="cyan"/>
              </w:rPr>
              <w:t xml:space="preserve">N/A </w:t>
            </w:r>
            <w:r w:rsidRPr="008C2C86">
              <w:rPr>
                <w:rFonts w:ascii="Arial" w:eastAsia="Times New Roman" w:hAnsi="Arial" w:cs="Arial"/>
                <w:color w:val="auto"/>
                <w:highlight w:val="cyan"/>
              </w:rPr>
              <w:fldChar w:fldCharType="begin">
                <w:ffData>
                  <w:name w:val="Check6"/>
                  <w:enabled/>
                  <w:calcOnExit w:val="0"/>
                  <w:checkBox>
                    <w:sizeAuto/>
                    <w:default w:val="0"/>
                  </w:checkBox>
                </w:ffData>
              </w:fldChar>
            </w:r>
            <w:r w:rsidRPr="008C2C86">
              <w:rPr>
                <w:rFonts w:ascii="Arial" w:eastAsia="Times New Roman" w:hAnsi="Arial" w:cs="Arial"/>
                <w:color w:val="auto"/>
                <w:highlight w:val="cyan"/>
              </w:rPr>
              <w:instrText xml:space="preserve"> FORMCHECKBOX </w:instrText>
            </w:r>
            <w:r w:rsidR="000F6F02">
              <w:rPr>
                <w:rFonts w:ascii="Arial" w:eastAsia="Times New Roman" w:hAnsi="Arial" w:cs="Arial"/>
                <w:color w:val="auto"/>
                <w:highlight w:val="cyan"/>
              </w:rPr>
            </w:r>
            <w:r w:rsidR="000F6F02">
              <w:rPr>
                <w:rFonts w:ascii="Arial" w:eastAsia="Times New Roman" w:hAnsi="Arial" w:cs="Arial"/>
                <w:color w:val="auto"/>
                <w:highlight w:val="cyan"/>
              </w:rPr>
              <w:fldChar w:fldCharType="separate"/>
            </w:r>
            <w:r w:rsidRPr="008C2C86">
              <w:rPr>
                <w:rFonts w:ascii="Arial" w:eastAsia="Times New Roman" w:hAnsi="Arial" w:cs="Arial"/>
                <w:color w:val="auto"/>
                <w:highlight w:val="cyan"/>
              </w:rPr>
              <w:fldChar w:fldCharType="end"/>
            </w:r>
          </w:p>
          <w:p w14:paraId="27670946" w14:textId="77777777" w:rsidR="00A5701B" w:rsidRPr="008C2C86" w:rsidRDefault="00A5701B" w:rsidP="005F0B3B">
            <w:pPr>
              <w:spacing w:before="120" w:after="120"/>
              <w:rPr>
                <w:rFonts w:ascii="Arial" w:hAnsi="Arial" w:cs="Arial"/>
                <w:b/>
                <w:color w:val="auto"/>
              </w:rPr>
            </w:pPr>
          </w:p>
        </w:tc>
      </w:tr>
      <w:tr w:rsidR="00A5701B" w:rsidRPr="008C2C86" w14:paraId="24BDC44E" w14:textId="77777777" w:rsidTr="005F0B3B">
        <w:trPr>
          <w:trHeight w:val="260"/>
        </w:trPr>
        <w:tc>
          <w:tcPr>
            <w:tcW w:w="9639" w:type="dxa"/>
            <w:shd w:val="clear" w:color="auto" w:fill="auto"/>
            <w:tcMar>
              <w:top w:w="0" w:type="dxa"/>
              <w:left w:w="108" w:type="dxa"/>
              <w:bottom w:w="0" w:type="dxa"/>
              <w:right w:w="108" w:type="dxa"/>
            </w:tcMar>
          </w:tcPr>
          <w:p w14:paraId="0A724BD0" w14:textId="345CE0E6" w:rsidR="00A5701B" w:rsidRPr="008C2C86" w:rsidRDefault="00E4590A" w:rsidP="005F0B3B">
            <w:pPr>
              <w:spacing w:before="120" w:after="120"/>
              <w:rPr>
                <w:rFonts w:ascii="Arial" w:hAnsi="Arial" w:cs="Arial"/>
                <w:b/>
                <w:color w:val="auto"/>
              </w:rPr>
            </w:pPr>
            <w:r w:rsidRPr="008C2C86">
              <w:rPr>
                <w:rFonts w:ascii="Arial" w:hAnsi="Arial" w:cs="Arial"/>
                <w:b/>
                <w:color w:val="auto"/>
              </w:rPr>
              <w:t xml:space="preserve">5.6 </w:t>
            </w:r>
            <w:r w:rsidR="0064302D" w:rsidRPr="008C2C86">
              <w:rPr>
                <w:rFonts w:ascii="Arial" w:hAnsi="Arial" w:cs="Arial"/>
                <w:b/>
                <w:color w:val="auto"/>
              </w:rPr>
              <w:t>Eligibility to Work</w:t>
            </w:r>
          </w:p>
          <w:p w14:paraId="5DD31695" w14:textId="77777777" w:rsidR="00E4590A" w:rsidRPr="008C2C86" w:rsidRDefault="00E4590A" w:rsidP="00E4590A">
            <w:pPr>
              <w:keepNext/>
              <w:outlineLvl w:val="3"/>
              <w:rPr>
                <w:rFonts w:ascii="Arial" w:eastAsia="Times New Roman" w:hAnsi="Arial" w:cs="Arial"/>
                <w:bCs/>
                <w:color w:val="auto"/>
              </w:rPr>
            </w:pPr>
            <w:r w:rsidRPr="008C2C86">
              <w:rPr>
                <w:rFonts w:ascii="Arial" w:eastAsia="Times New Roman" w:hAnsi="Arial" w:cs="Arial"/>
                <w:bCs/>
                <w:color w:val="auto"/>
              </w:rPr>
              <w:t>Please enclose a copy of your procedures which should include:-</w:t>
            </w:r>
          </w:p>
          <w:p w14:paraId="0616342D" w14:textId="77777777" w:rsidR="00E4590A" w:rsidRPr="008C2C86" w:rsidRDefault="00E4590A" w:rsidP="00E4590A">
            <w:pPr>
              <w:rPr>
                <w:rFonts w:ascii="Arial" w:eastAsia="Times New Roman" w:hAnsi="Arial" w:cs="Arial"/>
                <w:color w:val="auto"/>
              </w:rPr>
            </w:pPr>
          </w:p>
          <w:p w14:paraId="1CDC5CA5" w14:textId="77777777" w:rsidR="00E4590A" w:rsidRPr="008C2C86" w:rsidRDefault="00E4590A" w:rsidP="00E4590A">
            <w:pPr>
              <w:ind w:left="720" w:hanging="720"/>
              <w:rPr>
                <w:rFonts w:ascii="Arial" w:eastAsia="Times New Roman" w:hAnsi="Arial" w:cs="Arial"/>
                <w:color w:val="auto"/>
              </w:rPr>
            </w:pPr>
            <w:r w:rsidRPr="008C2C86">
              <w:rPr>
                <w:rFonts w:ascii="Arial" w:eastAsia="Times New Roman" w:hAnsi="Arial" w:cs="Arial"/>
                <w:b/>
                <w:color w:val="auto"/>
              </w:rPr>
              <w:t>(a)</w:t>
            </w:r>
            <w:r w:rsidRPr="008C2C86">
              <w:rPr>
                <w:rFonts w:ascii="Arial" w:eastAsia="Times New Roman" w:hAnsi="Arial" w:cs="Arial"/>
                <w:color w:val="auto"/>
              </w:rPr>
              <w:tab/>
              <w:t>assurance of checks on the eligibility of prospective employees to work in the UK;</w:t>
            </w:r>
          </w:p>
          <w:p w14:paraId="4CDAE58E" w14:textId="77777777" w:rsidR="00E4590A" w:rsidRPr="008C2C86" w:rsidRDefault="00E4590A" w:rsidP="00E4590A">
            <w:pPr>
              <w:rPr>
                <w:rFonts w:ascii="Arial" w:eastAsia="Times New Roman" w:hAnsi="Arial" w:cs="Arial"/>
                <w:color w:val="auto"/>
              </w:rPr>
            </w:pPr>
          </w:p>
          <w:p w14:paraId="04A55A99" w14:textId="6A2CAB53" w:rsidR="00E4590A" w:rsidRPr="008C2C86" w:rsidRDefault="00E4590A" w:rsidP="00E4590A">
            <w:pPr>
              <w:rPr>
                <w:rFonts w:ascii="Arial" w:eastAsia="Times New Roman" w:hAnsi="Arial" w:cs="Arial"/>
                <w:color w:val="auto"/>
              </w:rPr>
            </w:pPr>
            <w:r w:rsidRPr="008C2C86">
              <w:rPr>
                <w:rFonts w:ascii="Arial" w:eastAsia="Times New Roman" w:hAnsi="Arial" w:cs="Arial"/>
                <w:b/>
                <w:color w:val="auto"/>
              </w:rPr>
              <w:t>(b)</w:t>
            </w:r>
            <w:r w:rsidRPr="008C2C86">
              <w:rPr>
                <w:rFonts w:ascii="Arial" w:eastAsia="Times New Roman" w:hAnsi="Arial" w:cs="Arial"/>
                <w:color w:val="auto"/>
              </w:rPr>
              <w:tab/>
              <w:t xml:space="preserve">requirements for employees to disclose criminal convictions; and </w:t>
            </w:r>
          </w:p>
          <w:p w14:paraId="4EB56BD7" w14:textId="20F6E508" w:rsidR="0064302D" w:rsidRPr="008C2C86" w:rsidRDefault="0064302D" w:rsidP="00E4590A">
            <w:pPr>
              <w:rPr>
                <w:rFonts w:ascii="Arial" w:eastAsia="Times New Roman" w:hAnsi="Arial" w:cs="Arial"/>
                <w:color w:val="auto"/>
              </w:rPr>
            </w:pPr>
          </w:p>
          <w:p w14:paraId="3ABD3A26" w14:textId="33FC28E9" w:rsidR="0064302D" w:rsidRPr="008C2C86" w:rsidRDefault="0064302D" w:rsidP="00E4590A">
            <w:pPr>
              <w:rPr>
                <w:rFonts w:ascii="Arial" w:eastAsia="Times New Roman" w:hAnsi="Arial" w:cs="Arial"/>
                <w:color w:val="auto"/>
              </w:rPr>
            </w:pPr>
            <w:r w:rsidRPr="008C2C86">
              <w:rPr>
                <w:rFonts w:ascii="Arial" w:eastAsia="Times New Roman" w:hAnsi="Arial" w:cs="Arial"/>
                <w:b/>
                <w:bCs/>
                <w:color w:val="auto"/>
              </w:rPr>
              <w:t>(c)</w:t>
            </w:r>
            <w:r w:rsidRPr="008C2C86">
              <w:rPr>
                <w:rFonts w:ascii="Arial" w:eastAsia="Times New Roman" w:hAnsi="Arial" w:cs="Arial"/>
                <w:color w:val="auto"/>
              </w:rPr>
              <w:t xml:space="preserve">      requirement for employees to </w:t>
            </w:r>
            <w:r w:rsidR="005A3522" w:rsidRPr="008C2C86">
              <w:rPr>
                <w:rFonts w:ascii="Arial" w:eastAsia="Times New Roman" w:hAnsi="Arial" w:cs="Arial"/>
                <w:color w:val="auto"/>
              </w:rPr>
              <w:t>undertake an Enhanced DBS Check</w:t>
            </w:r>
          </w:p>
          <w:p w14:paraId="5691432C" w14:textId="77777777" w:rsidR="00E4590A" w:rsidRPr="008C2C86" w:rsidRDefault="00E4590A" w:rsidP="00E4590A">
            <w:pPr>
              <w:rPr>
                <w:rFonts w:ascii="Arial" w:eastAsia="Times New Roman" w:hAnsi="Arial" w:cs="Arial"/>
                <w:color w:val="auto"/>
              </w:rPr>
            </w:pPr>
          </w:p>
          <w:p w14:paraId="1DCAD38A" w14:textId="77777777" w:rsidR="00E4590A" w:rsidRPr="008C2C86" w:rsidRDefault="00E4590A" w:rsidP="00E4590A">
            <w:pPr>
              <w:ind w:left="720"/>
              <w:rPr>
                <w:rFonts w:ascii="Arial" w:eastAsia="Times New Roman" w:hAnsi="Arial" w:cs="Arial"/>
                <w:color w:val="auto"/>
              </w:rPr>
            </w:pPr>
            <w:r w:rsidRPr="008C2C86">
              <w:rPr>
                <w:rFonts w:ascii="Arial" w:eastAsia="Times New Roman" w:hAnsi="Arial" w:cs="Arial"/>
                <w:color w:val="auto"/>
              </w:rPr>
              <w:t xml:space="preserve">Enclosed? </w:t>
            </w:r>
            <w:r w:rsidRPr="008C2C86">
              <w:rPr>
                <w:rFonts w:ascii="Arial" w:eastAsia="Times New Roman" w:hAnsi="Arial" w:cs="Arial"/>
                <w:b/>
                <w:color w:val="auto"/>
                <w:highlight w:val="cyan"/>
              </w:rPr>
              <w:t xml:space="preserve">YES </w:t>
            </w:r>
            <w:r w:rsidRPr="008C2C86">
              <w:rPr>
                <w:rFonts w:ascii="Arial" w:eastAsia="Times New Roman" w:hAnsi="Arial" w:cs="Arial"/>
                <w:color w:val="auto"/>
                <w:highlight w:val="cyan"/>
              </w:rPr>
              <w:fldChar w:fldCharType="begin">
                <w:ffData>
                  <w:name w:val="Check5"/>
                  <w:enabled/>
                  <w:calcOnExit w:val="0"/>
                  <w:checkBox>
                    <w:sizeAuto/>
                    <w:default w:val="0"/>
                  </w:checkBox>
                </w:ffData>
              </w:fldChar>
            </w:r>
            <w:r w:rsidRPr="008C2C86">
              <w:rPr>
                <w:rFonts w:ascii="Arial" w:eastAsia="Times New Roman" w:hAnsi="Arial" w:cs="Arial"/>
                <w:color w:val="auto"/>
                <w:highlight w:val="cyan"/>
              </w:rPr>
              <w:instrText xml:space="preserve"> FORMCHECKBOX </w:instrText>
            </w:r>
            <w:r w:rsidR="000F6F02">
              <w:rPr>
                <w:rFonts w:ascii="Arial" w:eastAsia="Times New Roman" w:hAnsi="Arial" w:cs="Arial"/>
                <w:color w:val="auto"/>
                <w:highlight w:val="cyan"/>
              </w:rPr>
            </w:r>
            <w:r w:rsidR="000F6F02">
              <w:rPr>
                <w:rFonts w:ascii="Arial" w:eastAsia="Times New Roman" w:hAnsi="Arial" w:cs="Arial"/>
                <w:color w:val="auto"/>
                <w:highlight w:val="cyan"/>
              </w:rPr>
              <w:fldChar w:fldCharType="separate"/>
            </w:r>
            <w:r w:rsidRPr="008C2C86">
              <w:rPr>
                <w:rFonts w:ascii="Arial" w:eastAsia="Times New Roman" w:hAnsi="Arial" w:cs="Arial"/>
                <w:color w:val="auto"/>
                <w:highlight w:val="cyan"/>
              </w:rPr>
              <w:fldChar w:fldCharType="end"/>
            </w:r>
            <w:r w:rsidRPr="008C2C86">
              <w:rPr>
                <w:rFonts w:ascii="Arial" w:eastAsia="Times New Roman" w:hAnsi="Arial" w:cs="Arial"/>
                <w:color w:val="auto"/>
                <w:highlight w:val="cyan"/>
              </w:rPr>
              <w:t xml:space="preserve"> </w:t>
            </w:r>
            <w:r w:rsidRPr="008C2C86">
              <w:rPr>
                <w:rFonts w:ascii="Arial" w:eastAsia="Times New Roman" w:hAnsi="Arial" w:cs="Arial"/>
                <w:b/>
                <w:color w:val="auto"/>
                <w:highlight w:val="cyan"/>
              </w:rPr>
              <w:t xml:space="preserve"> </w:t>
            </w:r>
            <w:r w:rsidRPr="008C2C86">
              <w:rPr>
                <w:rFonts w:ascii="Arial" w:eastAsia="Times New Roman" w:hAnsi="Arial" w:cs="Arial"/>
                <w:b/>
                <w:color w:val="auto"/>
                <w:highlight w:val="cyan"/>
              </w:rPr>
              <w:tab/>
              <w:t xml:space="preserve">NO </w:t>
            </w:r>
            <w:r w:rsidRPr="008C2C86">
              <w:rPr>
                <w:rFonts w:ascii="Arial" w:eastAsia="Times New Roman" w:hAnsi="Arial" w:cs="Arial"/>
                <w:color w:val="auto"/>
                <w:highlight w:val="cyan"/>
              </w:rPr>
              <w:fldChar w:fldCharType="begin">
                <w:ffData>
                  <w:name w:val="Check6"/>
                  <w:enabled/>
                  <w:calcOnExit w:val="0"/>
                  <w:checkBox>
                    <w:sizeAuto/>
                    <w:default w:val="0"/>
                  </w:checkBox>
                </w:ffData>
              </w:fldChar>
            </w:r>
            <w:r w:rsidRPr="008C2C86">
              <w:rPr>
                <w:rFonts w:ascii="Arial" w:eastAsia="Times New Roman" w:hAnsi="Arial" w:cs="Arial"/>
                <w:color w:val="auto"/>
                <w:highlight w:val="cyan"/>
              </w:rPr>
              <w:instrText xml:space="preserve"> FORMCHECKBOX </w:instrText>
            </w:r>
            <w:r w:rsidR="000F6F02">
              <w:rPr>
                <w:rFonts w:ascii="Arial" w:eastAsia="Times New Roman" w:hAnsi="Arial" w:cs="Arial"/>
                <w:color w:val="auto"/>
                <w:highlight w:val="cyan"/>
              </w:rPr>
            </w:r>
            <w:r w:rsidR="000F6F02">
              <w:rPr>
                <w:rFonts w:ascii="Arial" w:eastAsia="Times New Roman" w:hAnsi="Arial" w:cs="Arial"/>
                <w:color w:val="auto"/>
                <w:highlight w:val="cyan"/>
              </w:rPr>
              <w:fldChar w:fldCharType="separate"/>
            </w:r>
            <w:r w:rsidRPr="008C2C86">
              <w:rPr>
                <w:rFonts w:ascii="Arial" w:eastAsia="Times New Roman" w:hAnsi="Arial" w:cs="Arial"/>
                <w:color w:val="auto"/>
                <w:highlight w:val="cyan"/>
              </w:rPr>
              <w:fldChar w:fldCharType="end"/>
            </w:r>
            <w:r w:rsidRPr="008C2C86">
              <w:rPr>
                <w:rFonts w:ascii="Arial" w:eastAsia="Times New Roman" w:hAnsi="Arial" w:cs="Arial"/>
                <w:color w:val="auto"/>
              </w:rPr>
              <w:t xml:space="preserve"> </w:t>
            </w:r>
          </w:p>
          <w:p w14:paraId="2723D561" w14:textId="2C1A5D19" w:rsidR="00E4590A" w:rsidRPr="008C2C86" w:rsidRDefault="00E4590A" w:rsidP="005F0B3B">
            <w:pPr>
              <w:spacing w:before="120" w:after="120"/>
              <w:rPr>
                <w:rFonts w:ascii="Arial" w:hAnsi="Arial" w:cs="Arial"/>
                <w:b/>
                <w:color w:val="auto"/>
              </w:rPr>
            </w:pPr>
          </w:p>
        </w:tc>
      </w:tr>
      <w:tr w:rsidR="00E4590A" w:rsidRPr="008C2C86" w14:paraId="096775CE" w14:textId="77777777" w:rsidTr="005F0B3B">
        <w:trPr>
          <w:trHeight w:val="260"/>
        </w:trPr>
        <w:tc>
          <w:tcPr>
            <w:tcW w:w="9639" w:type="dxa"/>
            <w:shd w:val="clear" w:color="auto" w:fill="auto"/>
            <w:tcMar>
              <w:top w:w="0" w:type="dxa"/>
              <w:left w:w="108" w:type="dxa"/>
              <w:bottom w:w="0" w:type="dxa"/>
              <w:right w:w="108" w:type="dxa"/>
            </w:tcMar>
          </w:tcPr>
          <w:p w14:paraId="6939662F" w14:textId="540111C5" w:rsidR="00E4590A" w:rsidRPr="008C2C86" w:rsidRDefault="00E4590A" w:rsidP="005F0B3B">
            <w:pPr>
              <w:spacing w:before="120" w:after="120"/>
              <w:rPr>
                <w:rFonts w:ascii="Arial" w:hAnsi="Arial" w:cs="Arial"/>
                <w:b/>
                <w:color w:val="auto"/>
              </w:rPr>
            </w:pPr>
            <w:r w:rsidRPr="008C2C86">
              <w:rPr>
                <w:rFonts w:ascii="Arial" w:hAnsi="Arial" w:cs="Arial"/>
                <w:b/>
                <w:color w:val="auto"/>
              </w:rPr>
              <w:t>5.7 Environmental Policy</w:t>
            </w:r>
          </w:p>
          <w:p w14:paraId="5A12080B" w14:textId="0B24C6DA" w:rsidR="00E4590A" w:rsidRPr="008C2C86" w:rsidRDefault="00E4590A" w:rsidP="00E4590A">
            <w:pPr>
              <w:rPr>
                <w:rFonts w:ascii="Arial" w:eastAsia="Times New Roman" w:hAnsi="Arial" w:cs="Arial"/>
                <w:color w:val="auto"/>
              </w:rPr>
            </w:pPr>
            <w:r w:rsidRPr="008C2C86">
              <w:rPr>
                <w:rFonts w:ascii="Arial" w:eastAsia="Times New Roman" w:hAnsi="Arial" w:cs="Arial"/>
                <w:color w:val="auto"/>
              </w:rPr>
              <w:t xml:space="preserve">Please enclose a copy of your environmental policy </w:t>
            </w:r>
          </w:p>
          <w:p w14:paraId="5BDC749B" w14:textId="77777777" w:rsidR="008820D7" w:rsidRPr="008C2C86" w:rsidRDefault="008820D7" w:rsidP="008820D7">
            <w:pPr>
              <w:ind w:left="720"/>
              <w:rPr>
                <w:rFonts w:ascii="Arial" w:eastAsia="Times New Roman" w:hAnsi="Arial" w:cs="Arial"/>
                <w:color w:val="auto"/>
              </w:rPr>
            </w:pPr>
          </w:p>
          <w:p w14:paraId="56E5512E" w14:textId="58554F9F" w:rsidR="008820D7" w:rsidRPr="008C2C86" w:rsidRDefault="008820D7" w:rsidP="008820D7">
            <w:pPr>
              <w:ind w:left="720"/>
              <w:rPr>
                <w:rFonts w:ascii="Arial" w:eastAsia="Times New Roman" w:hAnsi="Arial" w:cs="Arial"/>
                <w:color w:val="auto"/>
              </w:rPr>
            </w:pPr>
            <w:r w:rsidRPr="008C2C86">
              <w:rPr>
                <w:rFonts w:ascii="Arial" w:eastAsia="Times New Roman" w:hAnsi="Arial" w:cs="Arial"/>
                <w:color w:val="auto"/>
              </w:rPr>
              <w:t xml:space="preserve">Enclosed? </w:t>
            </w:r>
            <w:r w:rsidRPr="008C2C86">
              <w:rPr>
                <w:rFonts w:ascii="Arial" w:eastAsia="Times New Roman" w:hAnsi="Arial" w:cs="Arial"/>
                <w:b/>
                <w:color w:val="auto"/>
                <w:highlight w:val="cyan"/>
              </w:rPr>
              <w:t xml:space="preserve">YES </w:t>
            </w:r>
            <w:r w:rsidRPr="008C2C86">
              <w:rPr>
                <w:rFonts w:ascii="Arial" w:eastAsia="Times New Roman" w:hAnsi="Arial" w:cs="Arial"/>
                <w:color w:val="auto"/>
                <w:highlight w:val="cyan"/>
              </w:rPr>
              <w:fldChar w:fldCharType="begin">
                <w:ffData>
                  <w:name w:val="Check5"/>
                  <w:enabled/>
                  <w:calcOnExit w:val="0"/>
                  <w:checkBox>
                    <w:sizeAuto/>
                    <w:default w:val="0"/>
                  </w:checkBox>
                </w:ffData>
              </w:fldChar>
            </w:r>
            <w:r w:rsidRPr="008C2C86">
              <w:rPr>
                <w:rFonts w:ascii="Arial" w:eastAsia="Times New Roman" w:hAnsi="Arial" w:cs="Arial"/>
                <w:color w:val="auto"/>
                <w:highlight w:val="cyan"/>
              </w:rPr>
              <w:instrText xml:space="preserve"> FORMCHECKBOX </w:instrText>
            </w:r>
            <w:r w:rsidR="000F6F02">
              <w:rPr>
                <w:rFonts w:ascii="Arial" w:eastAsia="Times New Roman" w:hAnsi="Arial" w:cs="Arial"/>
                <w:color w:val="auto"/>
                <w:highlight w:val="cyan"/>
              </w:rPr>
            </w:r>
            <w:r w:rsidR="000F6F02">
              <w:rPr>
                <w:rFonts w:ascii="Arial" w:eastAsia="Times New Roman" w:hAnsi="Arial" w:cs="Arial"/>
                <w:color w:val="auto"/>
                <w:highlight w:val="cyan"/>
              </w:rPr>
              <w:fldChar w:fldCharType="separate"/>
            </w:r>
            <w:r w:rsidRPr="008C2C86">
              <w:rPr>
                <w:rFonts w:ascii="Arial" w:eastAsia="Times New Roman" w:hAnsi="Arial" w:cs="Arial"/>
                <w:color w:val="auto"/>
                <w:highlight w:val="cyan"/>
              </w:rPr>
              <w:fldChar w:fldCharType="end"/>
            </w:r>
            <w:r w:rsidRPr="008C2C86">
              <w:rPr>
                <w:rFonts w:ascii="Arial" w:eastAsia="Times New Roman" w:hAnsi="Arial" w:cs="Arial"/>
                <w:color w:val="auto"/>
                <w:highlight w:val="cyan"/>
              </w:rPr>
              <w:t xml:space="preserve"> </w:t>
            </w:r>
            <w:r w:rsidRPr="008C2C86">
              <w:rPr>
                <w:rFonts w:ascii="Arial" w:eastAsia="Times New Roman" w:hAnsi="Arial" w:cs="Arial"/>
                <w:b/>
                <w:color w:val="auto"/>
                <w:highlight w:val="cyan"/>
              </w:rPr>
              <w:t xml:space="preserve"> </w:t>
            </w:r>
            <w:r w:rsidRPr="008C2C86">
              <w:rPr>
                <w:rFonts w:ascii="Arial" w:eastAsia="Times New Roman" w:hAnsi="Arial" w:cs="Arial"/>
                <w:b/>
                <w:color w:val="auto"/>
                <w:highlight w:val="cyan"/>
              </w:rPr>
              <w:tab/>
              <w:t xml:space="preserve">NO </w:t>
            </w:r>
            <w:r w:rsidRPr="008C2C86">
              <w:rPr>
                <w:rFonts w:ascii="Arial" w:eastAsia="Times New Roman" w:hAnsi="Arial" w:cs="Arial"/>
                <w:color w:val="auto"/>
                <w:highlight w:val="cyan"/>
              </w:rPr>
              <w:fldChar w:fldCharType="begin">
                <w:ffData>
                  <w:name w:val="Check6"/>
                  <w:enabled/>
                  <w:calcOnExit w:val="0"/>
                  <w:checkBox>
                    <w:sizeAuto/>
                    <w:default w:val="0"/>
                  </w:checkBox>
                </w:ffData>
              </w:fldChar>
            </w:r>
            <w:r w:rsidRPr="008C2C86">
              <w:rPr>
                <w:rFonts w:ascii="Arial" w:eastAsia="Times New Roman" w:hAnsi="Arial" w:cs="Arial"/>
                <w:color w:val="auto"/>
                <w:highlight w:val="cyan"/>
              </w:rPr>
              <w:instrText xml:space="preserve"> FORMCHECKBOX </w:instrText>
            </w:r>
            <w:r w:rsidR="000F6F02">
              <w:rPr>
                <w:rFonts w:ascii="Arial" w:eastAsia="Times New Roman" w:hAnsi="Arial" w:cs="Arial"/>
                <w:color w:val="auto"/>
                <w:highlight w:val="cyan"/>
              </w:rPr>
            </w:r>
            <w:r w:rsidR="000F6F02">
              <w:rPr>
                <w:rFonts w:ascii="Arial" w:eastAsia="Times New Roman" w:hAnsi="Arial" w:cs="Arial"/>
                <w:color w:val="auto"/>
                <w:highlight w:val="cyan"/>
              </w:rPr>
              <w:fldChar w:fldCharType="separate"/>
            </w:r>
            <w:r w:rsidRPr="008C2C86">
              <w:rPr>
                <w:rFonts w:ascii="Arial" w:eastAsia="Times New Roman" w:hAnsi="Arial" w:cs="Arial"/>
                <w:color w:val="auto"/>
                <w:highlight w:val="cyan"/>
              </w:rPr>
              <w:fldChar w:fldCharType="end"/>
            </w:r>
            <w:r w:rsidRPr="008C2C86">
              <w:rPr>
                <w:rFonts w:ascii="Arial" w:eastAsia="Times New Roman" w:hAnsi="Arial" w:cs="Arial"/>
                <w:color w:val="auto"/>
              </w:rPr>
              <w:t xml:space="preserve"> </w:t>
            </w:r>
          </w:p>
          <w:p w14:paraId="1CED4E66" w14:textId="77777777" w:rsidR="008820D7" w:rsidRPr="008C2C86" w:rsidRDefault="008820D7" w:rsidP="00E4590A">
            <w:pPr>
              <w:rPr>
                <w:rFonts w:ascii="Arial" w:eastAsia="Times New Roman" w:hAnsi="Arial" w:cs="Arial"/>
                <w:color w:val="auto"/>
              </w:rPr>
            </w:pPr>
          </w:p>
          <w:p w14:paraId="1991CCB8" w14:textId="5C314538" w:rsidR="00E4590A" w:rsidRPr="008C2C86" w:rsidRDefault="00E4590A" w:rsidP="00E41DB2">
            <w:pPr>
              <w:rPr>
                <w:rFonts w:ascii="Arial" w:hAnsi="Arial" w:cs="Arial"/>
                <w:b/>
                <w:color w:val="auto"/>
              </w:rPr>
            </w:pPr>
          </w:p>
        </w:tc>
      </w:tr>
      <w:tr w:rsidR="00E4590A" w:rsidRPr="008C2C86" w14:paraId="0519ABED" w14:textId="77777777" w:rsidTr="005F0B3B">
        <w:trPr>
          <w:trHeight w:val="260"/>
        </w:trPr>
        <w:tc>
          <w:tcPr>
            <w:tcW w:w="9639" w:type="dxa"/>
            <w:shd w:val="clear" w:color="auto" w:fill="auto"/>
            <w:tcMar>
              <w:top w:w="0" w:type="dxa"/>
              <w:left w:w="108" w:type="dxa"/>
              <w:bottom w:w="0" w:type="dxa"/>
              <w:right w:w="108" w:type="dxa"/>
            </w:tcMar>
          </w:tcPr>
          <w:p w14:paraId="6EA27598" w14:textId="6B1D937A" w:rsidR="00E4590A" w:rsidRPr="008C2C86" w:rsidRDefault="00E4590A" w:rsidP="005F0B3B">
            <w:pPr>
              <w:spacing w:before="120" w:after="120"/>
              <w:rPr>
                <w:rFonts w:ascii="Arial" w:hAnsi="Arial" w:cs="Arial"/>
                <w:b/>
                <w:color w:val="auto"/>
              </w:rPr>
            </w:pPr>
            <w:r w:rsidRPr="008C2C86">
              <w:rPr>
                <w:rFonts w:ascii="Arial" w:hAnsi="Arial" w:cs="Arial"/>
                <w:b/>
                <w:color w:val="auto"/>
              </w:rPr>
              <w:t xml:space="preserve">5.8 </w:t>
            </w:r>
            <w:r w:rsidR="00121197" w:rsidRPr="008C2C86">
              <w:rPr>
                <w:rFonts w:ascii="Arial" w:hAnsi="Arial" w:cs="Arial"/>
                <w:b/>
                <w:color w:val="auto"/>
              </w:rPr>
              <w:t>Other Policies</w:t>
            </w:r>
          </w:p>
          <w:p w14:paraId="68AFA1CF" w14:textId="7EE4C464" w:rsidR="00121197" w:rsidRPr="008C2C86" w:rsidRDefault="00121197" w:rsidP="005F0B3B">
            <w:pPr>
              <w:spacing w:before="120" w:after="120"/>
              <w:rPr>
                <w:rFonts w:ascii="Arial" w:hAnsi="Arial" w:cs="Arial"/>
                <w:bCs/>
                <w:color w:val="auto"/>
              </w:rPr>
            </w:pPr>
            <w:r w:rsidRPr="008C2C86">
              <w:rPr>
                <w:rFonts w:ascii="Arial" w:hAnsi="Arial" w:cs="Arial"/>
                <w:bCs/>
                <w:color w:val="auto"/>
              </w:rPr>
              <w:lastRenderedPageBreak/>
              <w:t>Please enclose a copy of your policies for the following</w:t>
            </w:r>
          </w:p>
          <w:p w14:paraId="69864798" w14:textId="77777777" w:rsidR="00121197" w:rsidRPr="008C2C86" w:rsidRDefault="00121197" w:rsidP="00121197">
            <w:pPr>
              <w:numPr>
                <w:ilvl w:val="0"/>
                <w:numId w:val="6"/>
              </w:numPr>
              <w:ind w:hanging="720"/>
              <w:rPr>
                <w:rFonts w:ascii="Arial" w:eastAsia="Times New Roman" w:hAnsi="Arial" w:cs="Arial"/>
                <w:color w:val="auto"/>
              </w:rPr>
            </w:pPr>
            <w:r w:rsidRPr="008C2C86">
              <w:rPr>
                <w:rFonts w:ascii="Arial" w:eastAsia="Times New Roman" w:hAnsi="Arial" w:cs="Arial"/>
                <w:color w:val="auto"/>
              </w:rPr>
              <w:t>Data Protection Policy/GDPR</w:t>
            </w:r>
          </w:p>
          <w:p w14:paraId="5F758A54" w14:textId="05A0C7BA" w:rsidR="00121197" w:rsidRPr="008C2C86" w:rsidRDefault="00121197" w:rsidP="00121197">
            <w:pPr>
              <w:numPr>
                <w:ilvl w:val="0"/>
                <w:numId w:val="6"/>
              </w:numPr>
              <w:ind w:hanging="720"/>
              <w:rPr>
                <w:rFonts w:ascii="Arial" w:eastAsia="Times New Roman" w:hAnsi="Arial" w:cs="Arial"/>
                <w:color w:val="auto"/>
              </w:rPr>
            </w:pPr>
            <w:r w:rsidRPr="008C2C86">
              <w:rPr>
                <w:rFonts w:ascii="Arial" w:eastAsia="Times New Roman" w:hAnsi="Arial" w:cs="Arial"/>
                <w:color w:val="auto"/>
              </w:rPr>
              <w:t>E-safety</w:t>
            </w:r>
            <w:r w:rsidR="00C56DB2" w:rsidRPr="008C2C86">
              <w:rPr>
                <w:rFonts w:ascii="Arial" w:eastAsia="Times New Roman" w:hAnsi="Arial" w:cs="Arial"/>
                <w:color w:val="auto"/>
              </w:rPr>
              <w:t xml:space="preserve"> &amp; Safeguarding</w:t>
            </w:r>
          </w:p>
          <w:p w14:paraId="5003F84B" w14:textId="3A9A0946" w:rsidR="00581C5D" w:rsidRPr="008C2C86" w:rsidRDefault="00C0227B" w:rsidP="00121197">
            <w:pPr>
              <w:numPr>
                <w:ilvl w:val="0"/>
                <w:numId w:val="6"/>
              </w:numPr>
              <w:ind w:hanging="720"/>
              <w:rPr>
                <w:rFonts w:ascii="Arial" w:eastAsia="Times New Roman" w:hAnsi="Arial" w:cs="Arial"/>
                <w:color w:val="auto"/>
              </w:rPr>
            </w:pPr>
            <w:r w:rsidRPr="008C2C86">
              <w:rPr>
                <w:rFonts w:ascii="Arial" w:eastAsia="Times New Roman" w:hAnsi="Arial" w:cs="Arial"/>
                <w:color w:val="auto"/>
              </w:rPr>
              <w:t xml:space="preserve">Requirement to </w:t>
            </w:r>
            <w:r w:rsidR="00BE5BD2" w:rsidRPr="008C2C86">
              <w:rPr>
                <w:rFonts w:ascii="Arial" w:eastAsia="Times New Roman" w:hAnsi="Arial" w:cs="Arial"/>
                <w:color w:val="auto"/>
              </w:rPr>
              <w:t>undertake Enhanced DBS check for staff attending school sites</w:t>
            </w:r>
          </w:p>
          <w:p w14:paraId="797C0086" w14:textId="77777777" w:rsidR="008820D7" w:rsidRPr="008C2C86" w:rsidRDefault="008820D7" w:rsidP="008820D7">
            <w:pPr>
              <w:ind w:left="720"/>
              <w:rPr>
                <w:rFonts w:ascii="Arial" w:eastAsia="Times New Roman" w:hAnsi="Arial" w:cs="Arial"/>
                <w:color w:val="auto"/>
              </w:rPr>
            </w:pPr>
          </w:p>
          <w:p w14:paraId="4C6194C5" w14:textId="77777777" w:rsidR="000E70D8" w:rsidRPr="008C2C86" w:rsidRDefault="008820D7" w:rsidP="008820D7">
            <w:pPr>
              <w:ind w:left="720"/>
              <w:rPr>
                <w:rFonts w:ascii="Arial" w:eastAsia="Times New Roman" w:hAnsi="Arial" w:cs="Arial"/>
                <w:color w:val="auto"/>
              </w:rPr>
            </w:pPr>
            <w:r w:rsidRPr="008C2C86">
              <w:rPr>
                <w:rFonts w:ascii="Arial" w:eastAsia="Times New Roman" w:hAnsi="Arial" w:cs="Arial"/>
                <w:color w:val="auto"/>
              </w:rPr>
              <w:t xml:space="preserve">Enclosed? </w:t>
            </w:r>
            <w:r w:rsidRPr="008C2C86">
              <w:rPr>
                <w:rFonts w:ascii="Arial" w:eastAsia="Times New Roman" w:hAnsi="Arial" w:cs="Arial"/>
                <w:b/>
                <w:color w:val="auto"/>
                <w:highlight w:val="cyan"/>
              </w:rPr>
              <w:t xml:space="preserve">YES </w:t>
            </w:r>
            <w:r w:rsidRPr="008C2C86">
              <w:rPr>
                <w:rFonts w:ascii="Arial" w:eastAsia="Times New Roman" w:hAnsi="Arial" w:cs="Arial"/>
                <w:color w:val="auto"/>
                <w:highlight w:val="cyan"/>
              </w:rPr>
              <w:fldChar w:fldCharType="begin">
                <w:ffData>
                  <w:name w:val="Check5"/>
                  <w:enabled/>
                  <w:calcOnExit w:val="0"/>
                  <w:checkBox>
                    <w:sizeAuto/>
                    <w:default w:val="0"/>
                  </w:checkBox>
                </w:ffData>
              </w:fldChar>
            </w:r>
            <w:r w:rsidRPr="008C2C86">
              <w:rPr>
                <w:rFonts w:ascii="Arial" w:eastAsia="Times New Roman" w:hAnsi="Arial" w:cs="Arial"/>
                <w:color w:val="auto"/>
                <w:highlight w:val="cyan"/>
              </w:rPr>
              <w:instrText xml:space="preserve"> FORMCHECKBOX </w:instrText>
            </w:r>
            <w:r w:rsidR="000F6F02">
              <w:rPr>
                <w:rFonts w:ascii="Arial" w:eastAsia="Times New Roman" w:hAnsi="Arial" w:cs="Arial"/>
                <w:color w:val="auto"/>
                <w:highlight w:val="cyan"/>
              </w:rPr>
            </w:r>
            <w:r w:rsidR="000F6F02">
              <w:rPr>
                <w:rFonts w:ascii="Arial" w:eastAsia="Times New Roman" w:hAnsi="Arial" w:cs="Arial"/>
                <w:color w:val="auto"/>
                <w:highlight w:val="cyan"/>
              </w:rPr>
              <w:fldChar w:fldCharType="separate"/>
            </w:r>
            <w:r w:rsidRPr="008C2C86">
              <w:rPr>
                <w:rFonts w:ascii="Arial" w:eastAsia="Times New Roman" w:hAnsi="Arial" w:cs="Arial"/>
                <w:color w:val="auto"/>
                <w:highlight w:val="cyan"/>
              </w:rPr>
              <w:fldChar w:fldCharType="end"/>
            </w:r>
            <w:r w:rsidRPr="008C2C86">
              <w:rPr>
                <w:rFonts w:ascii="Arial" w:eastAsia="Times New Roman" w:hAnsi="Arial" w:cs="Arial"/>
                <w:color w:val="auto"/>
                <w:highlight w:val="cyan"/>
              </w:rPr>
              <w:t xml:space="preserve"> </w:t>
            </w:r>
            <w:r w:rsidRPr="008C2C86">
              <w:rPr>
                <w:rFonts w:ascii="Arial" w:eastAsia="Times New Roman" w:hAnsi="Arial" w:cs="Arial"/>
                <w:b/>
                <w:color w:val="auto"/>
                <w:highlight w:val="cyan"/>
              </w:rPr>
              <w:t xml:space="preserve"> </w:t>
            </w:r>
            <w:r w:rsidRPr="008C2C86">
              <w:rPr>
                <w:rFonts w:ascii="Arial" w:eastAsia="Times New Roman" w:hAnsi="Arial" w:cs="Arial"/>
                <w:b/>
                <w:color w:val="auto"/>
                <w:highlight w:val="cyan"/>
              </w:rPr>
              <w:tab/>
              <w:t xml:space="preserve">NO </w:t>
            </w:r>
            <w:r w:rsidRPr="008C2C86">
              <w:rPr>
                <w:rFonts w:ascii="Arial" w:eastAsia="Times New Roman" w:hAnsi="Arial" w:cs="Arial"/>
                <w:color w:val="auto"/>
                <w:highlight w:val="cyan"/>
              </w:rPr>
              <w:fldChar w:fldCharType="begin">
                <w:ffData>
                  <w:name w:val="Check6"/>
                  <w:enabled/>
                  <w:calcOnExit w:val="0"/>
                  <w:checkBox>
                    <w:sizeAuto/>
                    <w:default w:val="0"/>
                  </w:checkBox>
                </w:ffData>
              </w:fldChar>
            </w:r>
            <w:r w:rsidRPr="008C2C86">
              <w:rPr>
                <w:rFonts w:ascii="Arial" w:eastAsia="Times New Roman" w:hAnsi="Arial" w:cs="Arial"/>
                <w:color w:val="auto"/>
                <w:highlight w:val="cyan"/>
              </w:rPr>
              <w:instrText xml:space="preserve"> FORMCHECKBOX </w:instrText>
            </w:r>
            <w:r w:rsidR="000F6F02">
              <w:rPr>
                <w:rFonts w:ascii="Arial" w:eastAsia="Times New Roman" w:hAnsi="Arial" w:cs="Arial"/>
                <w:color w:val="auto"/>
                <w:highlight w:val="cyan"/>
              </w:rPr>
            </w:r>
            <w:r w:rsidR="000F6F02">
              <w:rPr>
                <w:rFonts w:ascii="Arial" w:eastAsia="Times New Roman" w:hAnsi="Arial" w:cs="Arial"/>
                <w:color w:val="auto"/>
                <w:highlight w:val="cyan"/>
              </w:rPr>
              <w:fldChar w:fldCharType="separate"/>
            </w:r>
            <w:r w:rsidRPr="008C2C86">
              <w:rPr>
                <w:rFonts w:ascii="Arial" w:eastAsia="Times New Roman" w:hAnsi="Arial" w:cs="Arial"/>
                <w:color w:val="auto"/>
                <w:highlight w:val="cyan"/>
              </w:rPr>
              <w:fldChar w:fldCharType="end"/>
            </w:r>
            <w:r w:rsidRPr="008C2C86">
              <w:rPr>
                <w:rFonts w:ascii="Arial" w:eastAsia="Times New Roman" w:hAnsi="Arial" w:cs="Arial"/>
                <w:color w:val="auto"/>
              </w:rPr>
              <w:t xml:space="preserve"> </w:t>
            </w:r>
          </w:p>
          <w:p w14:paraId="0048D4D5" w14:textId="03436AB7" w:rsidR="008820D7" w:rsidRPr="008C2C86" w:rsidRDefault="008820D7" w:rsidP="008820D7">
            <w:pPr>
              <w:ind w:left="720"/>
              <w:rPr>
                <w:rFonts w:ascii="Arial" w:eastAsia="Times New Roman" w:hAnsi="Arial" w:cs="Arial"/>
                <w:color w:val="auto"/>
              </w:rPr>
            </w:pPr>
          </w:p>
        </w:tc>
      </w:tr>
      <w:tr w:rsidR="008820D7" w:rsidRPr="008C2C86" w14:paraId="2C7412AE" w14:textId="77777777" w:rsidTr="005F0B3B">
        <w:trPr>
          <w:trHeight w:val="260"/>
        </w:trPr>
        <w:tc>
          <w:tcPr>
            <w:tcW w:w="9639" w:type="dxa"/>
            <w:shd w:val="clear" w:color="auto" w:fill="auto"/>
            <w:tcMar>
              <w:top w:w="0" w:type="dxa"/>
              <w:left w:w="108" w:type="dxa"/>
              <w:bottom w:w="0" w:type="dxa"/>
              <w:right w:w="108" w:type="dxa"/>
            </w:tcMar>
          </w:tcPr>
          <w:p w14:paraId="3D3135BE" w14:textId="301A25CE" w:rsidR="008820D7" w:rsidRPr="008C2C86" w:rsidRDefault="008820D7" w:rsidP="008820D7">
            <w:pPr>
              <w:spacing w:before="120" w:after="120"/>
              <w:rPr>
                <w:rFonts w:ascii="Arial" w:hAnsi="Arial" w:cs="Arial"/>
                <w:b/>
                <w:color w:val="auto"/>
              </w:rPr>
            </w:pPr>
            <w:r w:rsidRPr="008C2C86">
              <w:rPr>
                <w:rFonts w:ascii="Arial" w:hAnsi="Arial" w:cs="Arial"/>
                <w:b/>
                <w:color w:val="auto"/>
              </w:rPr>
              <w:lastRenderedPageBreak/>
              <w:t>5.</w:t>
            </w:r>
            <w:r w:rsidR="00354033" w:rsidRPr="008C2C86">
              <w:rPr>
                <w:rFonts w:ascii="Arial" w:hAnsi="Arial" w:cs="Arial"/>
                <w:b/>
                <w:color w:val="auto"/>
              </w:rPr>
              <w:t>8</w:t>
            </w:r>
            <w:r w:rsidRPr="008C2C86">
              <w:rPr>
                <w:rFonts w:ascii="Arial" w:hAnsi="Arial" w:cs="Arial"/>
                <w:b/>
                <w:color w:val="auto"/>
              </w:rPr>
              <w:t xml:space="preserve"> Your Company</w:t>
            </w:r>
          </w:p>
          <w:p w14:paraId="23E78DDF" w14:textId="77777777" w:rsidR="008820D7" w:rsidRPr="008C2C86" w:rsidRDefault="008820D7" w:rsidP="008820D7">
            <w:pPr>
              <w:spacing w:before="120" w:after="120"/>
              <w:rPr>
                <w:rFonts w:ascii="Arial" w:hAnsi="Arial" w:cs="Arial"/>
                <w:bCs/>
                <w:color w:val="auto"/>
              </w:rPr>
            </w:pPr>
            <w:r w:rsidRPr="008C2C86">
              <w:rPr>
                <w:rFonts w:ascii="Arial" w:hAnsi="Arial" w:cs="Arial"/>
                <w:bCs/>
                <w:color w:val="auto"/>
              </w:rPr>
              <w:t>Please provide an overview of your company including any relevant partnerships and associations</w:t>
            </w:r>
          </w:p>
          <w:p w14:paraId="053A614F" w14:textId="77777777" w:rsidR="008820D7" w:rsidRPr="008C2C86" w:rsidRDefault="008820D7" w:rsidP="008820D7">
            <w:pPr>
              <w:spacing w:before="120" w:after="120"/>
              <w:rPr>
                <w:rFonts w:ascii="Arial" w:hAnsi="Arial" w:cs="Arial"/>
                <w:bCs/>
                <w:color w:val="auto"/>
              </w:rPr>
            </w:pPr>
          </w:p>
          <w:p w14:paraId="2BB3B724" w14:textId="77777777" w:rsidR="008820D7" w:rsidRPr="008C2C86" w:rsidRDefault="008820D7" w:rsidP="008820D7">
            <w:pPr>
              <w:spacing w:before="120" w:after="120"/>
              <w:rPr>
                <w:rFonts w:ascii="Arial" w:hAnsi="Arial" w:cs="Arial"/>
                <w:bCs/>
                <w:color w:val="auto"/>
              </w:rPr>
            </w:pPr>
            <w:r w:rsidRPr="008C2C86">
              <w:rPr>
                <w:rFonts w:ascii="Arial" w:hAnsi="Arial" w:cs="Arial"/>
                <w:bCs/>
                <w:color w:val="auto"/>
                <w:highlight w:val="cyan"/>
              </w:rPr>
              <w:t>??</w:t>
            </w:r>
          </w:p>
          <w:p w14:paraId="4993215F" w14:textId="77777777" w:rsidR="008820D7" w:rsidRPr="008C2C86" w:rsidRDefault="008820D7" w:rsidP="005F0B3B">
            <w:pPr>
              <w:spacing w:before="120" w:after="120"/>
              <w:rPr>
                <w:rFonts w:ascii="Arial" w:hAnsi="Arial" w:cs="Arial"/>
                <w:b/>
                <w:color w:val="auto"/>
              </w:rPr>
            </w:pPr>
          </w:p>
        </w:tc>
      </w:tr>
    </w:tbl>
    <w:p w14:paraId="7DFBCD04" w14:textId="77777777" w:rsidR="0069786F" w:rsidRPr="008C2C86" w:rsidRDefault="0069786F" w:rsidP="00A26B21">
      <w:pPr>
        <w:rPr>
          <w:rFonts w:ascii="Arial" w:eastAsia="Times New Roman" w:hAnsi="Arial" w:cs="Arial"/>
          <w:b/>
          <w:color w:val="auto"/>
          <w:u w:val="single"/>
        </w:rPr>
      </w:pPr>
    </w:p>
    <w:p w14:paraId="3824456B" w14:textId="77777777" w:rsidR="0069786F" w:rsidRPr="008C2C86" w:rsidRDefault="0069786F" w:rsidP="00A26B21">
      <w:pPr>
        <w:rPr>
          <w:rFonts w:ascii="Arial" w:eastAsia="Times New Roman" w:hAnsi="Arial" w:cs="Arial"/>
          <w:b/>
          <w:color w:val="auto"/>
          <w:u w:val="single"/>
        </w:rPr>
      </w:pPr>
    </w:p>
    <w:p w14:paraId="1108680C" w14:textId="77777777" w:rsidR="0069786F" w:rsidRPr="008C2C86" w:rsidRDefault="0069786F" w:rsidP="00A26B21">
      <w:pPr>
        <w:rPr>
          <w:rFonts w:ascii="Arial" w:eastAsia="Times New Roman" w:hAnsi="Arial" w:cs="Arial"/>
          <w:b/>
          <w:color w:val="auto"/>
          <w:u w:val="single"/>
        </w:rPr>
      </w:pPr>
    </w:p>
    <w:p w14:paraId="60B9B021" w14:textId="77777777" w:rsidR="00A26B21" w:rsidRPr="008C2C86" w:rsidRDefault="00A26B21" w:rsidP="00A26B21">
      <w:pPr>
        <w:rPr>
          <w:rFonts w:ascii="Arial" w:eastAsia="Times New Roman" w:hAnsi="Arial" w:cs="Arial"/>
          <w:color w:val="auto"/>
        </w:rPr>
      </w:pPr>
    </w:p>
    <w:p w14:paraId="59295732" w14:textId="77777777" w:rsidR="00A26B21" w:rsidRPr="008C2C86" w:rsidRDefault="00A26B21" w:rsidP="00A26B21">
      <w:pPr>
        <w:rPr>
          <w:rFonts w:ascii="Arial" w:eastAsia="Times New Roman" w:hAnsi="Arial" w:cs="Arial"/>
          <w:b/>
          <w:color w:val="auto"/>
        </w:rPr>
      </w:pPr>
      <w:r w:rsidRPr="008C2C86">
        <w:rPr>
          <w:rFonts w:ascii="Arial" w:eastAsia="Times New Roman" w:hAnsi="Arial" w:cs="Arial"/>
          <w:b/>
          <w:color w:val="auto"/>
        </w:rPr>
        <w:br w:type="page"/>
      </w:r>
    </w:p>
    <w:p w14:paraId="2202EE49" w14:textId="52C685C4" w:rsidR="00A26B21" w:rsidRPr="008C2C86" w:rsidRDefault="00A26B21" w:rsidP="00A26B21">
      <w:pPr>
        <w:jc w:val="center"/>
        <w:rPr>
          <w:rFonts w:ascii="Arial" w:eastAsia="Times New Roman" w:hAnsi="Arial" w:cs="Arial"/>
          <w:b/>
          <w:color w:val="auto"/>
          <w:u w:val="single"/>
        </w:rPr>
      </w:pPr>
      <w:r w:rsidRPr="008C2C86">
        <w:rPr>
          <w:rFonts w:ascii="Arial" w:eastAsia="Times New Roman" w:hAnsi="Arial" w:cs="Arial"/>
          <w:b/>
          <w:color w:val="auto"/>
          <w:u w:val="single"/>
        </w:rPr>
        <w:lastRenderedPageBreak/>
        <w:t>INFORMATION ABOUT CURRENT OR RECENT SIMILAR CONTRACTS PERFORMED BY YOUR COMPANY AND REFERENCES</w:t>
      </w:r>
    </w:p>
    <w:p w14:paraId="657C272E" w14:textId="77777777" w:rsidR="00A26B21" w:rsidRPr="008C2C86" w:rsidRDefault="00A26B21" w:rsidP="00A26B21">
      <w:pPr>
        <w:rPr>
          <w:rFonts w:ascii="Arial" w:eastAsia="Times New Roman" w:hAnsi="Arial" w:cs="Arial"/>
          <w:b/>
          <w:color w:val="auto"/>
          <w:u w:val="single"/>
        </w:rPr>
      </w:pPr>
    </w:p>
    <w:p w14:paraId="66F8068C" w14:textId="77777777" w:rsidR="00A26B21" w:rsidRPr="008C2C86" w:rsidRDefault="00A26B21" w:rsidP="008820D7">
      <w:pPr>
        <w:keepNext/>
        <w:outlineLvl w:val="1"/>
        <w:rPr>
          <w:rFonts w:ascii="Arial" w:eastAsia="Times New Roman" w:hAnsi="Arial" w:cs="Arial"/>
          <w:b/>
          <w:bCs/>
          <w:caps/>
          <w:color w:val="auto"/>
        </w:rPr>
      </w:pPr>
      <w:r w:rsidRPr="008C2C86">
        <w:rPr>
          <w:rFonts w:ascii="Arial" w:eastAsia="Times New Roman" w:hAnsi="Arial" w:cs="Arial"/>
          <w:b/>
          <w:caps/>
          <w:color w:val="auto"/>
          <w:szCs w:val="20"/>
        </w:rPr>
        <w:t xml:space="preserve">Outline of Company’s Experience </w:t>
      </w:r>
    </w:p>
    <w:p w14:paraId="542005D8" w14:textId="5CBB8F86" w:rsidR="00A26B21" w:rsidRPr="008C2C86" w:rsidRDefault="00A26B21" w:rsidP="00A26B21">
      <w:pPr>
        <w:rPr>
          <w:rFonts w:ascii="Arial" w:eastAsia="Times New Roman" w:hAnsi="Arial" w:cs="Arial"/>
          <w:color w:val="auto"/>
        </w:rPr>
      </w:pPr>
      <w:r w:rsidRPr="008C2C86">
        <w:rPr>
          <w:rFonts w:ascii="Arial" w:eastAsia="Times New Roman" w:hAnsi="Arial" w:cs="Arial"/>
          <w:color w:val="auto"/>
        </w:rPr>
        <w:t xml:space="preserve">Please provide details of your company’s experience in the last three years of providing </w:t>
      </w:r>
      <w:r w:rsidRPr="008C2C86">
        <w:rPr>
          <w:rFonts w:ascii="Arial" w:eastAsia="Times New Roman" w:hAnsi="Arial" w:cs="Arial"/>
          <w:b/>
          <w:i/>
          <w:color w:val="000000"/>
        </w:rPr>
        <w:t xml:space="preserve">ICT Managed Services and </w:t>
      </w:r>
      <w:r w:rsidR="00B359A0" w:rsidRPr="008C2C86">
        <w:rPr>
          <w:rFonts w:ascii="Arial" w:eastAsia="Times New Roman" w:hAnsi="Arial" w:cs="Arial"/>
          <w:b/>
          <w:i/>
          <w:color w:val="000000"/>
        </w:rPr>
        <w:t xml:space="preserve">the implementation of </w:t>
      </w:r>
      <w:r w:rsidRPr="008C2C86">
        <w:rPr>
          <w:rFonts w:ascii="Arial" w:eastAsia="Times New Roman" w:hAnsi="Arial" w:cs="Arial"/>
          <w:b/>
          <w:i/>
          <w:color w:val="000000"/>
        </w:rPr>
        <w:t xml:space="preserve">ICT Projects </w:t>
      </w:r>
      <w:r w:rsidR="00B359A0" w:rsidRPr="008C2C86">
        <w:rPr>
          <w:rFonts w:ascii="Arial" w:eastAsia="Times New Roman" w:hAnsi="Arial" w:cs="Arial"/>
          <w:b/>
          <w:i/>
          <w:color w:val="000000"/>
        </w:rPr>
        <w:t xml:space="preserve">as part of the managed service </w:t>
      </w:r>
      <w:r w:rsidRPr="008C2C86">
        <w:rPr>
          <w:rFonts w:ascii="Arial" w:eastAsia="Times New Roman" w:hAnsi="Arial" w:cs="Arial"/>
          <w:b/>
          <w:i/>
          <w:color w:val="000000"/>
        </w:rPr>
        <w:t>to the Education sector</w:t>
      </w:r>
      <w:r w:rsidR="0033603B" w:rsidRPr="008C2C86">
        <w:rPr>
          <w:rFonts w:ascii="Arial" w:eastAsia="Times New Roman" w:hAnsi="Arial" w:cs="Arial"/>
          <w:b/>
          <w:i/>
          <w:color w:val="000000"/>
        </w:rPr>
        <w:t xml:space="preserve"> relating</w:t>
      </w:r>
      <w:r w:rsidR="00B859F8" w:rsidRPr="008C2C86">
        <w:rPr>
          <w:rFonts w:ascii="Arial" w:eastAsia="Times New Roman" w:hAnsi="Arial" w:cs="Arial"/>
          <w:b/>
          <w:i/>
          <w:color w:val="000000"/>
        </w:rPr>
        <w:t>,</w:t>
      </w:r>
      <w:r w:rsidR="0033603B" w:rsidRPr="008C2C86">
        <w:rPr>
          <w:rFonts w:ascii="Arial" w:eastAsia="Times New Roman" w:hAnsi="Arial" w:cs="Arial"/>
          <w:b/>
          <w:i/>
          <w:color w:val="000000"/>
        </w:rPr>
        <w:t xml:space="preserve"> where possible</w:t>
      </w:r>
      <w:r w:rsidR="00B859F8" w:rsidRPr="008C2C86">
        <w:rPr>
          <w:rFonts w:ascii="Arial" w:eastAsia="Times New Roman" w:hAnsi="Arial" w:cs="Arial"/>
          <w:b/>
          <w:i/>
          <w:color w:val="000000"/>
        </w:rPr>
        <w:t>,</w:t>
      </w:r>
      <w:r w:rsidR="0033603B" w:rsidRPr="008C2C86">
        <w:rPr>
          <w:rFonts w:ascii="Arial" w:eastAsia="Times New Roman" w:hAnsi="Arial" w:cs="Arial"/>
          <w:b/>
          <w:i/>
          <w:color w:val="000000"/>
        </w:rPr>
        <w:t xml:space="preserve"> to the sort of </w:t>
      </w:r>
      <w:r w:rsidR="00B859F8" w:rsidRPr="008C2C86">
        <w:rPr>
          <w:rFonts w:ascii="Arial" w:eastAsia="Times New Roman" w:hAnsi="Arial" w:cs="Arial"/>
          <w:b/>
          <w:i/>
          <w:color w:val="000000"/>
        </w:rPr>
        <w:t xml:space="preserve">environment that </w:t>
      </w:r>
      <w:r w:rsidR="001443D2">
        <w:rPr>
          <w:rFonts w:ascii="Arial" w:eastAsia="Times New Roman" w:hAnsi="Arial" w:cs="Arial"/>
          <w:b/>
          <w:i/>
          <w:color w:val="000000"/>
        </w:rPr>
        <w:t>KAT</w:t>
      </w:r>
      <w:r w:rsidR="00B859F8" w:rsidRPr="008C2C86">
        <w:rPr>
          <w:rFonts w:ascii="Arial" w:eastAsia="Times New Roman" w:hAnsi="Arial" w:cs="Arial"/>
          <w:b/>
          <w:i/>
          <w:color w:val="000000"/>
        </w:rPr>
        <w:t xml:space="preserve"> is tendering for.</w:t>
      </w:r>
    </w:p>
    <w:p w14:paraId="6B8D1944" w14:textId="77777777" w:rsidR="00A26B21" w:rsidRPr="008C2C86" w:rsidRDefault="00A26B21" w:rsidP="00A26B21">
      <w:pPr>
        <w:rPr>
          <w:rFonts w:ascii="Arial" w:eastAsia="Times New Roman"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A26B21" w:rsidRPr="008C2C86" w14:paraId="4453E6F7" w14:textId="77777777" w:rsidTr="000E3D70">
        <w:tc>
          <w:tcPr>
            <w:tcW w:w="9286" w:type="dxa"/>
            <w:shd w:val="clear" w:color="auto" w:fill="auto"/>
          </w:tcPr>
          <w:p w14:paraId="1F0F31D4" w14:textId="77777777" w:rsidR="00A26B21" w:rsidRPr="008C2C86" w:rsidRDefault="00A26B21" w:rsidP="000E3D70">
            <w:pPr>
              <w:rPr>
                <w:rFonts w:ascii="Arial" w:eastAsia="Times New Roman" w:hAnsi="Arial" w:cs="Arial"/>
                <w:color w:val="auto"/>
              </w:rPr>
            </w:pPr>
            <w:r w:rsidRPr="008C2C86">
              <w:rPr>
                <w:rFonts w:ascii="Arial" w:eastAsia="Times New Roman" w:hAnsi="Arial" w:cs="Arial"/>
                <w:color w:val="auto"/>
                <w:highlight w:val="cyan"/>
              </w:rPr>
              <w:t>Please use and add extra sheets if required.</w:t>
            </w:r>
          </w:p>
          <w:p w14:paraId="24F749B0" w14:textId="77777777" w:rsidR="00A26B21" w:rsidRPr="008C2C86" w:rsidRDefault="00A26B21" w:rsidP="000E3D70">
            <w:pPr>
              <w:rPr>
                <w:rFonts w:ascii="Arial" w:eastAsia="Times New Roman" w:hAnsi="Arial" w:cs="Arial"/>
                <w:color w:val="auto"/>
              </w:rPr>
            </w:pPr>
          </w:p>
          <w:p w14:paraId="3DD2BD34" w14:textId="77777777" w:rsidR="00A26B21" w:rsidRPr="008C2C86" w:rsidRDefault="00A26B21" w:rsidP="000E3D70">
            <w:pPr>
              <w:rPr>
                <w:rFonts w:ascii="Arial" w:eastAsia="Times New Roman" w:hAnsi="Arial" w:cs="Arial"/>
                <w:color w:val="auto"/>
              </w:rPr>
            </w:pPr>
          </w:p>
          <w:p w14:paraId="58B14CAE" w14:textId="77777777" w:rsidR="00A26B21" w:rsidRPr="008C2C86" w:rsidRDefault="00A26B21" w:rsidP="000E3D70">
            <w:pPr>
              <w:rPr>
                <w:rFonts w:ascii="Arial" w:eastAsia="Times New Roman" w:hAnsi="Arial" w:cs="Arial"/>
                <w:color w:val="auto"/>
              </w:rPr>
            </w:pPr>
          </w:p>
          <w:p w14:paraId="24D7926B" w14:textId="77777777" w:rsidR="00A26B21" w:rsidRPr="008C2C86" w:rsidRDefault="00A26B21" w:rsidP="000E3D70">
            <w:pPr>
              <w:rPr>
                <w:rFonts w:ascii="Arial" w:eastAsia="Times New Roman" w:hAnsi="Arial" w:cs="Arial"/>
                <w:color w:val="auto"/>
              </w:rPr>
            </w:pPr>
          </w:p>
          <w:p w14:paraId="7D18D93A" w14:textId="77777777" w:rsidR="00A26B21" w:rsidRPr="008C2C86" w:rsidRDefault="00A26B21" w:rsidP="000E3D70">
            <w:pPr>
              <w:rPr>
                <w:rFonts w:ascii="Arial" w:eastAsia="Times New Roman" w:hAnsi="Arial" w:cs="Arial"/>
                <w:color w:val="auto"/>
              </w:rPr>
            </w:pPr>
          </w:p>
          <w:p w14:paraId="3D52756A" w14:textId="77777777" w:rsidR="00A26B21" w:rsidRPr="008C2C86" w:rsidRDefault="00A26B21" w:rsidP="000E3D70">
            <w:pPr>
              <w:rPr>
                <w:rFonts w:ascii="Arial" w:eastAsia="Times New Roman" w:hAnsi="Arial" w:cs="Arial"/>
                <w:color w:val="auto"/>
              </w:rPr>
            </w:pPr>
          </w:p>
          <w:p w14:paraId="1F6F3A5A" w14:textId="77777777" w:rsidR="00A26B21" w:rsidRPr="008C2C86" w:rsidRDefault="00A26B21" w:rsidP="000E3D70">
            <w:pPr>
              <w:rPr>
                <w:rFonts w:ascii="Arial" w:eastAsia="Times New Roman" w:hAnsi="Arial" w:cs="Arial"/>
                <w:color w:val="auto"/>
              </w:rPr>
            </w:pPr>
          </w:p>
          <w:p w14:paraId="091E562E" w14:textId="77777777" w:rsidR="00A26B21" w:rsidRPr="008C2C86" w:rsidRDefault="00A26B21" w:rsidP="000E3D70">
            <w:pPr>
              <w:rPr>
                <w:rFonts w:ascii="Arial" w:eastAsia="Times New Roman" w:hAnsi="Arial" w:cs="Arial"/>
                <w:color w:val="auto"/>
              </w:rPr>
            </w:pPr>
          </w:p>
          <w:p w14:paraId="6BDCE120" w14:textId="77777777" w:rsidR="00A26B21" w:rsidRPr="008C2C86" w:rsidRDefault="00A26B21" w:rsidP="000E3D70">
            <w:pPr>
              <w:rPr>
                <w:rFonts w:ascii="Arial" w:eastAsia="Times New Roman" w:hAnsi="Arial" w:cs="Arial"/>
                <w:color w:val="auto"/>
              </w:rPr>
            </w:pPr>
          </w:p>
          <w:p w14:paraId="13B56E3B" w14:textId="77777777" w:rsidR="00A26B21" w:rsidRPr="008C2C86" w:rsidRDefault="00A26B21" w:rsidP="000E3D70">
            <w:pPr>
              <w:rPr>
                <w:rFonts w:ascii="Arial" w:eastAsia="Times New Roman" w:hAnsi="Arial" w:cs="Arial"/>
                <w:color w:val="auto"/>
              </w:rPr>
            </w:pPr>
          </w:p>
          <w:p w14:paraId="32528C99" w14:textId="77777777" w:rsidR="00A26B21" w:rsidRPr="008C2C86" w:rsidRDefault="00A26B21" w:rsidP="000E3D70">
            <w:pPr>
              <w:rPr>
                <w:rFonts w:ascii="Arial" w:eastAsia="Times New Roman" w:hAnsi="Arial" w:cs="Arial"/>
                <w:color w:val="auto"/>
              </w:rPr>
            </w:pPr>
          </w:p>
          <w:p w14:paraId="23E8A825" w14:textId="77777777" w:rsidR="00A26B21" w:rsidRPr="008C2C86" w:rsidRDefault="00A26B21" w:rsidP="000E3D70">
            <w:pPr>
              <w:rPr>
                <w:rFonts w:ascii="Arial" w:eastAsia="Times New Roman" w:hAnsi="Arial" w:cs="Arial"/>
                <w:color w:val="auto"/>
              </w:rPr>
            </w:pPr>
          </w:p>
          <w:p w14:paraId="2F874FC3" w14:textId="77777777" w:rsidR="00A26B21" w:rsidRPr="008C2C86" w:rsidRDefault="00A26B21" w:rsidP="000E3D70">
            <w:pPr>
              <w:rPr>
                <w:rFonts w:ascii="Arial" w:eastAsia="Times New Roman" w:hAnsi="Arial" w:cs="Arial"/>
                <w:color w:val="auto"/>
              </w:rPr>
            </w:pPr>
          </w:p>
          <w:p w14:paraId="750BA7C8" w14:textId="77777777" w:rsidR="00A26B21" w:rsidRPr="008C2C86" w:rsidRDefault="00A26B21" w:rsidP="000E3D70">
            <w:pPr>
              <w:rPr>
                <w:rFonts w:ascii="Arial" w:eastAsia="Times New Roman" w:hAnsi="Arial" w:cs="Arial"/>
                <w:color w:val="auto"/>
              </w:rPr>
            </w:pPr>
          </w:p>
          <w:p w14:paraId="5B30897C" w14:textId="77777777" w:rsidR="00A26B21" w:rsidRPr="008C2C86" w:rsidRDefault="00A26B21" w:rsidP="000E3D70">
            <w:pPr>
              <w:rPr>
                <w:rFonts w:ascii="Arial" w:eastAsia="Times New Roman" w:hAnsi="Arial" w:cs="Arial"/>
                <w:color w:val="auto"/>
              </w:rPr>
            </w:pPr>
          </w:p>
          <w:p w14:paraId="70172E30" w14:textId="77777777" w:rsidR="00A26B21" w:rsidRPr="008C2C86" w:rsidRDefault="00A26B21" w:rsidP="000E3D70">
            <w:pPr>
              <w:rPr>
                <w:rFonts w:ascii="Arial" w:eastAsia="Times New Roman" w:hAnsi="Arial" w:cs="Arial"/>
                <w:color w:val="auto"/>
              </w:rPr>
            </w:pPr>
          </w:p>
        </w:tc>
      </w:tr>
    </w:tbl>
    <w:p w14:paraId="61D07190" w14:textId="77777777" w:rsidR="00A26B21" w:rsidRPr="008C2C86" w:rsidRDefault="00A26B21" w:rsidP="00A26B21">
      <w:pPr>
        <w:rPr>
          <w:rFonts w:ascii="Arial" w:eastAsia="Times New Roman" w:hAnsi="Arial" w:cs="Arial"/>
          <w:color w:val="auto"/>
          <w:u w:val="single"/>
        </w:rPr>
      </w:pPr>
    </w:p>
    <w:p w14:paraId="14A1875E" w14:textId="528721FF" w:rsidR="00A26B21" w:rsidRPr="008C2C86" w:rsidRDefault="00A26B21" w:rsidP="008820D7">
      <w:pPr>
        <w:keepNext/>
        <w:outlineLvl w:val="1"/>
        <w:rPr>
          <w:rFonts w:ascii="Arial" w:eastAsia="Times New Roman" w:hAnsi="Arial" w:cs="Arial"/>
          <w:b/>
          <w:bCs/>
          <w:caps/>
          <w:color w:val="auto"/>
        </w:rPr>
      </w:pPr>
      <w:r w:rsidRPr="008C2C86">
        <w:rPr>
          <w:rFonts w:ascii="Arial" w:eastAsia="Times New Roman" w:hAnsi="Arial" w:cs="Arial"/>
          <w:b/>
          <w:caps/>
          <w:color w:val="auto"/>
        </w:rPr>
        <w:t>references</w:t>
      </w:r>
    </w:p>
    <w:p w14:paraId="13D2E3C3" w14:textId="77777777" w:rsidR="00A26B21" w:rsidRPr="008C2C86" w:rsidRDefault="00A26B21" w:rsidP="00A26B21">
      <w:pPr>
        <w:ind w:left="360" w:hanging="360"/>
        <w:rPr>
          <w:rFonts w:ascii="Arial" w:eastAsia="Times New Roman" w:hAnsi="Arial" w:cs="Arial"/>
          <w:b/>
          <w:color w:val="auto"/>
        </w:rPr>
      </w:pPr>
    </w:p>
    <w:p w14:paraId="1C7875AD" w14:textId="43A51104" w:rsidR="00A26B21" w:rsidRPr="008C2C86" w:rsidRDefault="00A26B21" w:rsidP="008820D7">
      <w:pPr>
        <w:jc w:val="both"/>
        <w:rPr>
          <w:rFonts w:ascii="Arial" w:eastAsia="Times New Roman" w:hAnsi="Arial" w:cs="Arial"/>
          <w:color w:val="auto"/>
        </w:rPr>
      </w:pPr>
      <w:r w:rsidRPr="008C2C86">
        <w:rPr>
          <w:rFonts w:ascii="Arial" w:eastAsia="Times New Roman" w:hAnsi="Arial" w:cs="Arial"/>
          <w:color w:val="auto"/>
        </w:rPr>
        <w:t xml:space="preserve">Referring to the information provided above, please provide the </w:t>
      </w:r>
      <w:r w:rsidRPr="008C2C86">
        <w:rPr>
          <w:rFonts w:ascii="Arial" w:eastAsia="Times New Roman" w:hAnsi="Arial" w:cs="Arial"/>
          <w:color w:val="auto"/>
          <w:u w:val="single"/>
        </w:rPr>
        <w:t>names, full addresses and telephone numbers</w:t>
      </w:r>
      <w:r w:rsidRPr="008C2C86">
        <w:rPr>
          <w:rFonts w:ascii="Arial" w:eastAsia="Times New Roman" w:hAnsi="Arial" w:cs="Arial"/>
          <w:color w:val="auto"/>
        </w:rPr>
        <w:t xml:space="preserve"> of two organisations, for which your company is or have within the last 3 years provided services relevant to the </w:t>
      </w:r>
      <w:r w:rsidR="001C4808" w:rsidRPr="008C2C86">
        <w:rPr>
          <w:rFonts w:ascii="Arial" w:eastAsia="Times New Roman" w:hAnsi="Arial" w:cs="Arial"/>
          <w:color w:val="auto"/>
        </w:rPr>
        <w:t xml:space="preserve">Trust’s </w:t>
      </w:r>
      <w:r w:rsidRPr="008C2C86">
        <w:rPr>
          <w:rFonts w:ascii="Arial" w:eastAsia="Times New Roman" w:hAnsi="Arial" w:cs="Arial"/>
          <w:color w:val="auto"/>
        </w:rPr>
        <w:t xml:space="preserve">requirements and to whom reference can be made as to the standards provided by, and the performance of, your company. </w:t>
      </w:r>
    </w:p>
    <w:p w14:paraId="54472C69" w14:textId="77777777" w:rsidR="00A26B21" w:rsidRPr="008C2C86" w:rsidRDefault="00A26B21" w:rsidP="00A26B21">
      <w:pPr>
        <w:ind w:left="720"/>
        <w:rPr>
          <w:rFonts w:ascii="Arial" w:eastAsia="Times New Roman" w:hAnsi="Arial" w:cs="Arial"/>
          <w:color w:val="auto"/>
        </w:rPr>
      </w:pPr>
    </w:p>
    <w:p w14:paraId="497FABAF" w14:textId="1B24223D" w:rsidR="00A26B21" w:rsidRPr="008C2C86" w:rsidRDefault="00A26B21" w:rsidP="00A26B21">
      <w:pPr>
        <w:jc w:val="center"/>
        <w:rPr>
          <w:rFonts w:ascii="Arial" w:eastAsia="Times New Roman" w:hAnsi="Arial" w:cs="Arial"/>
          <w:b/>
          <w:color w:val="auto"/>
          <w:u w:val="single"/>
        </w:rPr>
      </w:pPr>
      <w:r w:rsidRPr="008C2C86">
        <w:rPr>
          <w:rFonts w:ascii="Arial" w:eastAsia="Times New Roman" w:hAnsi="Arial" w:cs="Arial"/>
          <w:b/>
          <w:color w:val="auto"/>
          <w:u w:val="single"/>
        </w:rPr>
        <w:t xml:space="preserve">Be aware that it is your company responsibility to ensure that referees respond in a timely fashion as the responses to reference questions will form a material element in the evaluation </w:t>
      </w:r>
      <w:r w:rsidR="00151FDE" w:rsidRPr="008C2C86">
        <w:rPr>
          <w:rFonts w:ascii="Arial" w:eastAsia="Times New Roman" w:hAnsi="Arial" w:cs="Arial"/>
          <w:b/>
          <w:color w:val="auto"/>
          <w:u w:val="single"/>
        </w:rPr>
        <w:t>at this stage</w:t>
      </w:r>
    </w:p>
    <w:p w14:paraId="41EA35DC" w14:textId="77777777" w:rsidR="00A26B21" w:rsidRPr="008C2C86" w:rsidRDefault="00A26B21" w:rsidP="00A26B21">
      <w:pPr>
        <w:ind w:left="720"/>
        <w:rPr>
          <w:rFonts w:ascii="Arial" w:eastAsia="Times New Roman" w:hAnsi="Arial" w:cs="Arial"/>
          <w:color w:val="auto"/>
        </w:rPr>
      </w:pPr>
    </w:p>
    <w:p w14:paraId="5121183B" w14:textId="77CAFEEB" w:rsidR="00A26B21" w:rsidRDefault="00A26B21" w:rsidP="00A26B21">
      <w:pPr>
        <w:rPr>
          <w:rFonts w:ascii="Arial" w:eastAsia="Times New Roman" w:hAnsi="Arial" w:cs="Arial"/>
          <w:b/>
          <w:color w:val="auto"/>
        </w:rPr>
      </w:pPr>
      <w:r w:rsidRPr="008C2C86">
        <w:rPr>
          <w:rFonts w:ascii="Arial" w:eastAsia="Times New Roman" w:hAnsi="Arial" w:cs="Arial"/>
          <w:b/>
          <w:color w:val="auto"/>
        </w:rPr>
        <w:t>Referee 1</w:t>
      </w:r>
    </w:p>
    <w:p w14:paraId="41A28105" w14:textId="77777777" w:rsidR="008C2C86" w:rsidRPr="008C2C86" w:rsidRDefault="008C2C86" w:rsidP="00A26B21">
      <w:pPr>
        <w:rPr>
          <w:rFonts w:ascii="Arial" w:eastAsia="Times New Roman" w:hAnsi="Arial" w:cs="Arial"/>
          <w:b/>
          <w:color w:val="auto"/>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856"/>
        <w:gridCol w:w="1800"/>
        <w:gridCol w:w="1980"/>
        <w:gridCol w:w="1620"/>
      </w:tblGrid>
      <w:tr w:rsidR="00A26B21" w:rsidRPr="008C2C86" w14:paraId="3A1EB8F8" w14:textId="77777777" w:rsidTr="000E3D70">
        <w:trPr>
          <w:trHeight w:val="260"/>
        </w:trPr>
        <w:tc>
          <w:tcPr>
            <w:tcW w:w="2340" w:type="dxa"/>
          </w:tcPr>
          <w:p w14:paraId="7DAB6B11" w14:textId="746D123D" w:rsidR="00A26B21" w:rsidRPr="008C2C86" w:rsidRDefault="00A26B21" w:rsidP="000E3D70">
            <w:pPr>
              <w:jc w:val="center"/>
              <w:rPr>
                <w:rFonts w:ascii="Arial" w:eastAsia="Times New Roman" w:hAnsi="Arial" w:cs="Arial"/>
                <w:b/>
                <w:color w:val="auto"/>
                <w:sz w:val="20"/>
                <w:szCs w:val="20"/>
              </w:rPr>
            </w:pPr>
            <w:r w:rsidRPr="008C2C86">
              <w:rPr>
                <w:rFonts w:ascii="Arial" w:eastAsia="Times New Roman" w:hAnsi="Arial" w:cs="Arial"/>
                <w:b/>
                <w:color w:val="auto"/>
                <w:sz w:val="20"/>
                <w:szCs w:val="20"/>
              </w:rPr>
              <w:t xml:space="preserve">Name of </w:t>
            </w:r>
            <w:r w:rsidR="00670AF5" w:rsidRPr="008C2C86">
              <w:rPr>
                <w:rFonts w:ascii="Arial" w:eastAsia="Times New Roman" w:hAnsi="Arial" w:cs="Arial"/>
                <w:b/>
                <w:color w:val="auto"/>
                <w:sz w:val="20"/>
                <w:szCs w:val="20"/>
              </w:rPr>
              <w:t>Organisation</w:t>
            </w:r>
          </w:p>
        </w:tc>
        <w:tc>
          <w:tcPr>
            <w:tcW w:w="1856" w:type="dxa"/>
          </w:tcPr>
          <w:p w14:paraId="34377100" w14:textId="77777777" w:rsidR="00A26B21" w:rsidRPr="008C2C86" w:rsidRDefault="00A26B21" w:rsidP="000E3D70">
            <w:pPr>
              <w:keepNext/>
              <w:jc w:val="center"/>
              <w:outlineLvl w:val="5"/>
              <w:rPr>
                <w:rFonts w:ascii="Arial" w:eastAsia="Times New Roman" w:hAnsi="Arial" w:cs="Arial"/>
                <w:b/>
                <w:color w:val="auto"/>
                <w:sz w:val="20"/>
                <w:szCs w:val="20"/>
              </w:rPr>
            </w:pPr>
            <w:r w:rsidRPr="008C2C86">
              <w:rPr>
                <w:rFonts w:ascii="Arial" w:eastAsia="Times New Roman" w:hAnsi="Arial" w:cs="Arial"/>
                <w:b/>
                <w:color w:val="auto"/>
                <w:sz w:val="20"/>
                <w:szCs w:val="20"/>
              </w:rPr>
              <w:t>Contact name</w:t>
            </w:r>
          </w:p>
        </w:tc>
        <w:tc>
          <w:tcPr>
            <w:tcW w:w="1800" w:type="dxa"/>
          </w:tcPr>
          <w:p w14:paraId="4DF6D05C" w14:textId="77777777" w:rsidR="00A26B21" w:rsidRPr="008C2C86" w:rsidRDefault="00A26B21" w:rsidP="000E3D70">
            <w:pPr>
              <w:keepNext/>
              <w:jc w:val="center"/>
              <w:outlineLvl w:val="5"/>
              <w:rPr>
                <w:rFonts w:ascii="Arial" w:eastAsia="Times New Roman" w:hAnsi="Arial" w:cs="Arial"/>
                <w:b/>
                <w:color w:val="auto"/>
                <w:sz w:val="20"/>
                <w:szCs w:val="20"/>
              </w:rPr>
            </w:pPr>
            <w:r w:rsidRPr="008C2C86">
              <w:rPr>
                <w:rFonts w:ascii="Arial" w:eastAsia="Times New Roman" w:hAnsi="Arial" w:cs="Arial"/>
                <w:b/>
                <w:color w:val="auto"/>
                <w:sz w:val="20"/>
                <w:szCs w:val="20"/>
              </w:rPr>
              <w:t>Nature of contract</w:t>
            </w:r>
          </w:p>
        </w:tc>
        <w:tc>
          <w:tcPr>
            <w:tcW w:w="1980" w:type="dxa"/>
          </w:tcPr>
          <w:p w14:paraId="10A43E94" w14:textId="77777777" w:rsidR="00A26B21" w:rsidRPr="008C2C86" w:rsidRDefault="00A26B21" w:rsidP="000E3D70">
            <w:pPr>
              <w:keepNext/>
              <w:jc w:val="center"/>
              <w:outlineLvl w:val="5"/>
              <w:rPr>
                <w:rFonts w:ascii="Arial" w:eastAsia="Times New Roman" w:hAnsi="Arial" w:cs="Arial"/>
                <w:b/>
                <w:color w:val="auto"/>
                <w:sz w:val="20"/>
                <w:szCs w:val="20"/>
              </w:rPr>
            </w:pPr>
            <w:r w:rsidRPr="008C2C86">
              <w:rPr>
                <w:rFonts w:ascii="Arial" w:eastAsia="Times New Roman" w:hAnsi="Arial" w:cs="Arial"/>
                <w:b/>
                <w:color w:val="auto"/>
                <w:sz w:val="20"/>
                <w:szCs w:val="20"/>
              </w:rPr>
              <w:t>Postal &amp; E-mail address</w:t>
            </w:r>
          </w:p>
        </w:tc>
        <w:tc>
          <w:tcPr>
            <w:tcW w:w="1620" w:type="dxa"/>
          </w:tcPr>
          <w:p w14:paraId="08016F7D" w14:textId="77777777" w:rsidR="00A26B21" w:rsidRPr="008C2C86" w:rsidRDefault="00A26B21" w:rsidP="000E3D70">
            <w:pPr>
              <w:jc w:val="center"/>
              <w:rPr>
                <w:rFonts w:ascii="Arial" w:eastAsia="Times New Roman" w:hAnsi="Arial" w:cs="Arial"/>
                <w:b/>
                <w:color w:val="auto"/>
                <w:sz w:val="20"/>
                <w:szCs w:val="20"/>
              </w:rPr>
            </w:pPr>
            <w:r w:rsidRPr="008C2C86">
              <w:rPr>
                <w:rFonts w:ascii="Arial" w:eastAsia="Times New Roman" w:hAnsi="Arial" w:cs="Arial"/>
                <w:b/>
                <w:color w:val="auto"/>
                <w:sz w:val="20"/>
                <w:szCs w:val="20"/>
              </w:rPr>
              <w:t>Telephone number</w:t>
            </w:r>
          </w:p>
        </w:tc>
      </w:tr>
      <w:tr w:rsidR="00A26B21" w:rsidRPr="008C2C86" w14:paraId="629C4EB7" w14:textId="77777777" w:rsidTr="000E3D70">
        <w:trPr>
          <w:trHeight w:val="1391"/>
        </w:trPr>
        <w:tc>
          <w:tcPr>
            <w:tcW w:w="2340" w:type="dxa"/>
          </w:tcPr>
          <w:p w14:paraId="47AAE287" w14:textId="77777777" w:rsidR="00A26B21" w:rsidRPr="008C2C86" w:rsidRDefault="00A26B21" w:rsidP="000E3D70">
            <w:pPr>
              <w:rPr>
                <w:rFonts w:ascii="Arial" w:eastAsia="Times New Roman" w:hAnsi="Arial" w:cs="Arial"/>
                <w:color w:val="auto"/>
              </w:rPr>
            </w:pPr>
          </w:p>
          <w:p w14:paraId="01C1261F" w14:textId="77777777" w:rsidR="00A26B21" w:rsidRPr="008C2C86" w:rsidRDefault="00A26B21" w:rsidP="000E3D70">
            <w:pPr>
              <w:rPr>
                <w:rFonts w:ascii="Arial" w:eastAsia="Times New Roman" w:hAnsi="Arial" w:cs="Arial"/>
                <w:color w:val="auto"/>
              </w:rPr>
            </w:pPr>
          </w:p>
          <w:p w14:paraId="69E014E7" w14:textId="77777777" w:rsidR="00A26B21" w:rsidRPr="008C2C86" w:rsidRDefault="00A26B21" w:rsidP="000E3D70">
            <w:pPr>
              <w:rPr>
                <w:rFonts w:ascii="Arial" w:eastAsia="Times New Roman" w:hAnsi="Arial" w:cs="Arial"/>
                <w:color w:val="auto"/>
              </w:rPr>
            </w:pPr>
          </w:p>
          <w:p w14:paraId="548ED11D" w14:textId="77777777" w:rsidR="00A26B21" w:rsidRPr="008C2C86" w:rsidRDefault="00A26B21" w:rsidP="000E3D70">
            <w:pPr>
              <w:rPr>
                <w:rFonts w:ascii="Arial" w:eastAsia="Times New Roman" w:hAnsi="Arial" w:cs="Arial"/>
                <w:color w:val="auto"/>
              </w:rPr>
            </w:pPr>
          </w:p>
          <w:p w14:paraId="05F9254C" w14:textId="77777777" w:rsidR="00A26B21" w:rsidRPr="008C2C86" w:rsidRDefault="00A26B21" w:rsidP="000E3D70">
            <w:pPr>
              <w:rPr>
                <w:rFonts w:ascii="Arial" w:eastAsia="Times New Roman" w:hAnsi="Arial" w:cs="Arial"/>
                <w:color w:val="auto"/>
              </w:rPr>
            </w:pPr>
          </w:p>
          <w:p w14:paraId="42188D55" w14:textId="77777777" w:rsidR="00A26B21" w:rsidRPr="008C2C86" w:rsidRDefault="00A26B21" w:rsidP="000E3D70">
            <w:pPr>
              <w:rPr>
                <w:rFonts w:ascii="Arial" w:eastAsia="Times New Roman" w:hAnsi="Arial" w:cs="Arial"/>
                <w:color w:val="auto"/>
              </w:rPr>
            </w:pPr>
          </w:p>
          <w:p w14:paraId="42F2BC9D" w14:textId="77777777" w:rsidR="00A26B21" w:rsidRPr="008C2C86" w:rsidRDefault="00A26B21" w:rsidP="000E3D70">
            <w:pPr>
              <w:rPr>
                <w:rFonts w:ascii="Arial" w:eastAsia="Times New Roman" w:hAnsi="Arial" w:cs="Arial"/>
                <w:color w:val="auto"/>
              </w:rPr>
            </w:pPr>
          </w:p>
          <w:p w14:paraId="753A987E" w14:textId="77777777" w:rsidR="00A26B21" w:rsidRPr="008C2C86" w:rsidRDefault="00A26B21" w:rsidP="000E3D70">
            <w:pPr>
              <w:rPr>
                <w:rFonts w:ascii="Arial" w:eastAsia="Times New Roman" w:hAnsi="Arial" w:cs="Arial"/>
                <w:color w:val="auto"/>
              </w:rPr>
            </w:pPr>
          </w:p>
          <w:p w14:paraId="63F90239" w14:textId="77777777" w:rsidR="00A26B21" w:rsidRPr="008C2C86" w:rsidRDefault="00A26B21" w:rsidP="000E3D70">
            <w:pPr>
              <w:rPr>
                <w:rFonts w:ascii="Arial" w:eastAsia="Times New Roman" w:hAnsi="Arial" w:cs="Arial"/>
                <w:color w:val="auto"/>
              </w:rPr>
            </w:pPr>
          </w:p>
        </w:tc>
        <w:tc>
          <w:tcPr>
            <w:tcW w:w="1856" w:type="dxa"/>
          </w:tcPr>
          <w:p w14:paraId="62D726A3" w14:textId="77777777" w:rsidR="00A26B21" w:rsidRPr="008C2C86" w:rsidRDefault="00A26B21" w:rsidP="000E3D70">
            <w:pPr>
              <w:rPr>
                <w:rFonts w:ascii="Arial" w:eastAsia="Times New Roman" w:hAnsi="Arial" w:cs="Arial"/>
                <w:color w:val="auto"/>
              </w:rPr>
            </w:pPr>
          </w:p>
        </w:tc>
        <w:tc>
          <w:tcPr>
            <w:tcW w:w="1800" w:type="dxa"/>
          </w:tcPr>
          <w:p w14:paraId="72F22490" w14:textId="77777777" w:rsidR="00A26B21" w:rsidRPr="008C2C86" w:rsidRDefault="00A26B21" w:rsidP="000E3D70">
            <w:pPr>
              <w:rPr>
                <w:rFonts w:ascii="Arial" w:eastAsia="Times New Roman" w:hAnsi="Arial" w:cs="Arial"/>
                <w:color w:val="auto"/>
              </w:rPr>
            </w:pPr>
          </w:p>
        </w:tc>
        <w:tc>
          <w:tcPr>
            <w:tcW w:w="1980" w:type="dxa"/>
          </w:tcPr>
          <w:p w14:paraId="4E7190FD" w14:textId="77777777" w:rsidR="00A26B21" w:rsidRPr="008C2C86" w:rsidRDefault="00A26B21" w:rsidP="000E3D70">
            <w:pPr>
              <w:rPr>
                <w:rFonts w:ascii="Arial" w:eastAsia="Times New Roman" w:hAnsi="Arial" w:cs="Arial"/>
                <w:color w:val="auto"/>
              </w:rPr>
            </w:pPr>
          </w:p>
        </w:tc>
        <w:tc>
          <w:tcPr>
            <w:tcW w:w="1620" w:type="dxa"/>
          </w:tcPr>
          <w:p w14:paraId="75D40A4E" w14:textId="77777777" w:rsidR="00A26B21" w:rsidRPr="008C2C86" w:rsidRDefault="00A26B21" w:rsidP="000E3D70">
            <w:pPr>
              <w:rPr>
                <w:rFonts w:ascii="Arial" w:eastAsia="Times New Roman" w:hAnsi="Arial" w:cs="Arial"/>
                <w:color w:val="auto"/>
              </w:rPr>
            </w:pPr>
          </w:p>
        </w:tc>
      </w:tr>
    </w:tbl>
    <w:p w14:paraId="2184B067" w14:textId="77777777" w:rsidR="00A26B21" w:rsidRPr="008C2C86" w:rsidRDefault="00A26B21" w:rsidP="00A26B21">
      <w:pPr>
        <w:rPr>
          <w:rFonts w:ascii="Arial" w:eastAsia="Times New Roman" w:hAnsi="Arial" w:cs="Arial"/>
          <w:color w:val="auto"/>
        </w:rPr>
      </w:pPr>
    </w:p>
    <w:p w14:paraId="7A7024CC" w14:textId="77777777" w:rsidR="00A26B21" w:rsidRPr="008C2C86" w:rsidRDefault="00A26B21" w:rsidP="00A26B21">
      <w:pPr>
        <w:rPr>
          <w:rFonts w:ascii="Arial" w:eastAsia="Times New Roman" w:hAnsi="Arial" w:cs="Arial"/>
          <w:color w:val="auto"/>
        </w:rPr>
      </w:pPr>
    </w:p>
    <w:p w14:paraId="3B40ADF4" w14:textId="77777777" w:rsidR="00A26B21" w:rsidRPr="008C2C86" w:rsidRDefault="00A26B21" w:rsidP="00A26B21">
      <w:pPr>
        <w:rPr>
          <w:rFonts w:ascii="Arial" w:eastAsia="Times New Roman" w:hAnsi="Arial" w:cs="Arial"/>
          <w:b/>
          <w:color w:val="auto"/>
        </w:rPr>
      </w:pPr>
      <w:r w:rsidRPr="008C2C86">
        <w:rPr>
          <w:rFonts w:ascii="Arial" w:eastAsia="Times New Roman" w:hAnsi="Arial" w:cs="Arial"/>
          <w:b/>
          <w:color w:val="auto"/>
        </w:rPr>
        <w:lastRenderedPageBreak/>
        <w:t xml:space="preserve">    </w:t>
      </w:r>
    </w:p>
    <w:p w14:paraId="3B5E4F9E" w14:textId="359D7C0B" w:rsidR="00A26B21" w:rsidRDefault="00A26B21" w:rsidP="00A26B21">
      <w:pPr>
        <w:rPr>
          <w:rFonts w:ascii="Arial" w:eastAsia="Times New Roman" w:hAnsi="Arial" w:cs="Arial"/>
          <w:b/>
          <w:color w:val="auto"/>
        </w:rPr>
      </w:pPr>
      <w:r w:rsidRPr="008C2C86">
        <w:rPr>
          <w:rFonts w:ascii="Arial" w:eastAsia="Times New Roman" w:hAnsi="Arial" w:cs="Arial"/>
          <w:b/>
          <w:color w:val="auto"/>
        </w:rPr>
        <w:t>Referee 2</w:t>
      </w:r>
    </w:p>
    <w:p w14:paraId="75AC8DDB" w14:textId="77777777" w:rsidR="008C2C86" w:rsidRPr="008C2C86" w:rsidRDefault="008C2C86" w:rsidP="00A26B21">
      <w:pPr>
        <w:rPr>
          <w:rFonts w:ascii="Arial" w:eastAsia="Times New Roman" w:hAnsi="Arial" w:cs="Arial"/>
          <w:b/>
          <w:color w:val="auto"/>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856"/>
        <w:gridCol w:w="1800"/>
        <w:gridCol w:w="1980"/>
        <w:gridCol w:w="1620"/>
      </w:tblGrid>
      <w:tr w:rsidR="00A26B21" w:rsidRPr="008C2C86" w14:paraId="04E42849" w14:textId="77777777" w:rsidTr="000E3D70">
        <w:trPr>
          <w:trHeight w:val="260"/>
        </w:trPr>
        <w:tc>
          <w:tcPr>
            <w:tcW w:w="2340" w:type="dxa"/>
          </w:tcPr>
          <w:p w14:paraId="2C214268" w14:textId="17E46C27" w:rsidR="00A26B21" w:rsidRPr="008C2C86" w:rsidRDefault="00A26B21" w:rsidP="000E3D70">
            <w:pPr>
              <w:jc w:val="center"/>
              <w:rPr>
                <w:rFonts w:ascii="Arial" w:eastAsia="Times New Roman" w:hAnsi="Arial" w:cs="Arial"/>
                <w:b/>
                <w:color w:val="auto"/>
                <w:sz w:val="20"/>
                <w:szCs w:val="20"/>
              </w:rPr>
            </w:pPr>
            <w:r w:rsidRPr="008C2C86">
              <w:rPr>
                <w:rFonts w:ascii="Arial" w:eastAsia="Times New Roman" w:hAnsi="Arial" w:cs="Arial"/>
                <w:b/>
                <w:color w:val="auto"/>
                <w:sz w:val="20"/>
                <w:szCs w:val="20"/>
              </w:rPr>
              <w:t xml:space="preserve">Name of </w:t>
            </w:r>
            <w:r w:rsidR="00670AF5" w:rsidRPr="008C2C86">
              <w:rPr>
                <w:rFonts w:ascii="Arial" w:eastAsia="Times New Roman" w:hAnsi="Arial" w:cs="Arial"/>
                <w:b/>
                <w:color w:val="auto"/>
                <w:sz w:val="20"/>
                <w:szCs w:val="20"/>
              </w:rPr>
              <w:t>Organisation</w:t>
            </w:r>
          </w:p>
        </w:tc>
        <w:tc>
          <w:tcPr>
            <w:tcW w:w="1856" w:type="dxa"/>
          </w:tcPr>
          <w:p w14:paraId="12FD59BD" w14:textId="77777777" w:rsidR="00A26B21" w:rsidRPr="008C2C86" w:rsidRDefault="00A26B21" w:rsidP="000E3D70">
            <w:pPr>
              <w:keepNext/>
              <w:jc w:val="center"/>
              <w:outlineLvl w:val="5"/>
              <w:rPr>
                <w:rFonts w:ascii="Arial" w:eastAsia="Times New Roman" w:hAnsi="Arial" w:cs="Arial"/>
                <w:b/>
                <w:color w:val="auto"/>
                <w:sz w:val="20"/>
                <w:szCs w:val="20"/>
              </w:rPr>
            </w:pPr>
            <w:r w:rsidRPr="008C2C86">
              <w:rPr>
                <w:rFonts w:ascii="Arial" w:eastAsia="Times New Roman" w:hAnsi="Arial" w:cs="Arial"/>
                <w:b/>
                <w:color w:val="auto"/>
                <w:sz w:val="20"/>
                <w:szCs w:val="20"/>
              </w:rPr>
              <w:t>Contact name</w:t>
            </w:r>
          </w:p>
        </w:tc>
        <w:tc>
          <w:tcPr>
            <w:tcW w:w="1800" w:type="dxa"/>
          </w:tcPr>
          <w:p w14:paraId="1C6865DA" w14:textId="77777777" w:rsidR="00A26B21" w:rsidRPr="008C2C86" w:rsidRDefault="00A26B21" w:rsidP="000E3D70">
            <w:pPr>
              <w:keepNext/>
              <w:jc w:val="center"/>
              <w:outlineLvl w:val="5"/>
              <w:rPr>
                <w:rFonts w:ascii="Arial" w:eastAsia="Times New Roman" w:hAnsi="Arial" w:cs="Arial"/>
                <w:b/>
                <w:color w:val="auto"/>
                <w:sz w:val="20"/>
                <w:szCs w:val="20"/>
              </w:rPr>
            </w:pPr>
            <w:r w:rsidRPr="008C2C86">
              <w:rPr>
                <w:rFonts w:ascii="Arial" w:eastAsia="Times New Roman" w:hAnsi="Arial" w:cs="Arial"/>
                <w:b/>
                <w:color w:val="auto"/>
                <w:sz w:val="20"/>
                <w:szCs w:val="20"/>
              </w:rPr>
              <w:t>Nature of contract</w:t>
            </w:r>
          </w:p>
        </w:tc>
        <w:tc>
          <w:tcPr>
            <w:tcW w:w="1980" w:type="dxa"/>
          </w:tcPr>
          <w:p w14:paraId="6C182CE4" w14:textId="77777777" w:rsidR="00A26B21" w:rsidRPr="008C2C86" w:rsidRDefault="00A26B21" w:rsidP="000E3D70">
            <w:pPr>
              <w:keepNext/>
              <w:jc w:val="center"/>
              <w:outlineLvl w:val="5"/>
              <w:rPr>
                <w:rFonts w:ascii="Arial" w:eastAsia="Times New Roman" w:hAnsi="Arial" w:cs="Arial"/>
                <w:b/>
                <w:color w:val="auto"/>
                <w:sz w:val="20"/>
                <w:szCs w:val="20"/>
              </w:rPr>
            </w:pPr>
            <w:r w:rsidRPr="008C2C86">
              <w:rPr>
                <w:rFonts w:ascii="Arial" w:eastAsia="Times New Roman" w:hAnsi="Arial" w:cs="Arial"/>
                <w:b/>
                <w:color w:val="auto"/>
                <w:sz w:val="20"/>
                <w:szCs w:val="20"/>
              </w:rPr>
              <w:t>Postal &amp; E-mail address</w:t>
            </w:r>
          </w:p>
        </w:tc>
        <w:tc>
          <w:tcPr>
            <w:tcW w:w="1620" w:type="dxa"/>
          </w:tcPr>
          <w:p w14:paraId="767F18B7" w14:textId="77777777" w:rsidR="00A26B21" w:rsidRPr="008C2C86" w:rsidRDefault="00A26B21" w:rsidP="000E3D70">
            <w:pPr>
              <w:jc w:val="center"/>
              <w:rPr>
                <w:rFonts w:ascii="Arial" w:eastAsia="Times New Roman" w:hAnsi="Arial" w:cs="Arial"/>
                <w:b/>
                <w:color w:val="auto"/>
                <w:sz w:val="20"/>
                <w:szCs w:val="20"/>
              </w:rPr>
            </w:pPr>
            <w:r w:rsidRPr="008C2C86">
              <w:rPr>
                <w:rFonts w:ascii="Arial" w:eastAsia="Times New Roman" w:hAnsi="Arial" w:cs="Arial"/>
                <w:b/>
                <w:color w:val="auto"/>
                <w:sz w:val="20"/>
                <w:szCs w:val="20"/>
              </w:rPr>
              <w:t>Telephone number</w:t>
            </w:r>
          </w:p>
        </w:tc>
      </w:tr>
      <w:tr w:rsidR="00A26B21" w:rsidRPr="008C2C86" w14:paraId="4CF7D5B4" w14:textId="77777777" w:rsidTr="000E3D70">
        <w:trPr>
          <w:trHeight w:val="1391"/>
        </w:trPr>
        <w:tc>
          <w:tcPr>
            <w:tcW w:w="2340" w:type="dxa"/>
          </w:tcPr>
          <w:p w14:paraId="3FEA191D" w14:textId="77777777" w:rsidR="00A26B21" w:rsidRPr="008C2C86" w:rsidRDefault="00A26B21" w:rsidP="000E3D70">
            <w:pPr>
              <w:rPr>
                <w:rFonts w:ascii="Arial" w:eastAsia="Times New Roman" w:hAnsi="Arial" w:cs="Arial"/>
                <w:color w:val="auto"/>
              </w:rPr>
            </w:pPr>
          </w:p>
          <w:p w14:paraId="12D247E7" w14:textId="77777777" w:rsidR="00A26B21" w:rsidRPr="008C2C86" w:rsidRDefault="00A26B21" w:rsidP="000E3D70">
            <w:pPr>
              <w:rPr>
                <w:rFonts w:ascii="Arial" w:eastAsia="Times New Roman" w:hAnsi="Arial" w:cs="Arial"/>
                <w:color w:val="auto"/>
              </w:rPr>
            </w:pPr>
          </w:p>
          <w:p w14:paraId="281D1EA5" w14:textId="77777777" w:rsidR="00A26B21" w:rsidRPr="008C2C86" w:rsidRDefault="00A26B21" w:rsidP="000E3D70">
            <w:pPr>
              <w:rPr>
                <w:rFonts w:ascii="Arial" w:eastAsia="Times New Roman" w:hAnsi="Arial" w:cs="Arial"/>
                <w:color w:val="auto"/>
              </w:rPr>
            </w:pPr>
          </w:p>
          <w:p w14:paraId="002D5C7D" w14:textId="77777777" w:rsidR="00A26B21" w:rsidRPr="008C2C86" w:rsidRDefault="00A26B21" w:rsidP="000E3D70">
            <w:pPr>
              <w:rPr>
                <w:rFonts w:ascii="Arial" w:eastAsia="Times New Roman" w:hAnsi="Arial" w:cs="Arial"/>
                <w:color w:val="auto"/>
              </w:rPr>
            </w:pPr>
          </w:p>
          <w:p w14:paraId="6741D1E4" w14:textId="77777777" w:rsidR="00A26B21" w:rsidRPr="008C2C86" w:rsidRDefault="00A26B21" w:rsidP="000E3D70">
            <w:pPr>
              <w:rPr>
                <w:rFonts w:ascii="Arial" w:eastAsia="Times New Roman" w:hAnsi="Arial" w:cs="Arial"/>
                <w:color w:val="auto"/>
              </w:rPr>
            </w:pPr>
          </w:p>
          <w:p w14:paraId="631E17A8" w14:textId="77777777" w:rsidR="00A26B21" w:rsidRPr="008C2C86" w:rsidRDefault="00A26B21" w:rsidP="000E3D70">
            <w:pPr>
              <w:rPr>
                <w:rFonts w:ascii="Arial" w:eastAsia="Times New Roman" w:hAnsi="Arial" w:cs="Arial"/>
                <w:color w:val="auto"/>
              </w:rPr>
            </w:pPr>
          </w:p>
          <w:p w14:paraId="147E6B9D" w14:textId="77777777" w:rsidR="00A26B21" w:rsidRPr="008C2C86" w:rsidRDefault="00A26B21" w:rsidP="000E3D70">
            <w:pPr>
              <w:rPr>
                <w:rFonts w:ascii="Arial" w:eastAsia="Times New Roman" w:hAnsi="Arial" w:cs="Arial"/>
                <w:color w:val="auto"/>
              </w:rPr>
            </w:pPr>
          </w:p>
          <w:p w14:paraId="50F328DF" w14:textId="77777777" w:rsidR="00A26B21" w:rsidRPr="008C2C86" w:rsidRDefault="00A26B21" w:rsidP="000E3D70">
            <w:pPr>
              <w:rPr>
                <w:rFonts w:ascii="Arial" w:eastAsia="Times New Roman" w:hAnsi="Arial" w:cs="Arial"/>
                <w:color w:val="auto"/>
              </w:rPr>
            </w:pPr>
          </w:p>
          <w:p w14:paraId="1B73CDC1" w14:textId="77777777" w:rsidR="00A26B21" w:rsidRPr="008C2C86" w:rsidRDefault="00A26B21" w:rsidP="000E3D70">
            <w:pPr>
              <w:rPr>
                <w:rFonts w:ascii="Arial" w:eastAsia="Times New Roman" w:hAnsi="Arial" w:cs="Arial"/>
                <w:color w:val="auto"/>
              </w:rPr>
            </w:pPr>
          </w:p>
        </w:tc>
        <w:tc>
          <w:tcPr>
            <w:tcW w:w="1856" w:type="dxa"/>
          </w:tcPr>
          <w:p w14:paraId="44A91751" w14:textId="77777777" w:rsidR="00A26B21" w:rsidRPr="008C2C86" w:rsidRDefault="00A26B21" w:rsidP="000E3D70">
            <w:pPr>
              <w:rPr>
                <w:rFonts w:ascii="Arial" w:eastAsia="Times New Roman" w:hAnsi="Arial" w:cs="Arial"/>
                <w:color w:val="auto"/>
              </w:rPr>
            </w:pPr>
          </w:p>
        </w:tc>
        <w:tc>
          <w:tcPr>
            <w:tcW w:w="1800" w:type="dxa"/>
          </w:tcPr>
          <w:p w14:paraId="25F04CBA" w14:textId="77777777" w:rsidR="00A26B21" w:rsidRPr="008C2C86" w:rsidRDefault="00A26B21" w:rsidP="000E3D70">
            <w:pPr>
              <w:rPr>
                <w:rFonts w:ascii="Arial" w:eastAsia="Times New Roman" w:hAnsi="Arial" w:cs="Arial"/>
                <w:color w:val="auto"/>
              </w:rPr>
            </w:pPr>
          </w:p>
        </w:tc>
        <w:tc>
          <w:tcPr>
            <w:tcW w:w="1980" w:type="dxa"/>
          </w:tcPr>
          <w:p w14:paraId="0EBC4E4B" w14:textId="77777777" w:rsidR="00A26B21" w:rsidRPr="008C2C86" w:rsidRDefault="00A26B21" w:rsidP="000E3D70">
            <w:pPr>
              <w:rPr>
                <w:rFonts w:ascii="Arial" w:eastAsia="Times New Roman" w:hAnsi="Arial" w:cs="Arial"/>
                <w:color w:val="auto"/>
              </w:rPr>
            </w:pPr>
          </w:p>
        </w:tc>
        <w:tc>
          <w:tcPr>
            <w:tcW w:w="1620" w:type="dxa"/>
          </w:tcPr>
          <w:p w14:paraId="69145B1A" w14:textId="77777777" w:rsidR="00A26B21" w:rsidRPr="008C2C86" w:rsidRDefault="00A26B21" w:rsidP="000E3D70">
            <w:pPr>
              <w:rPr>
                <w:rFonts w:ascii="Arial" w:eastAsia="Times New Roman" w:hAnsi="Arial" w:cs="Arial"/>
                <w:color w:val="auto"/>
              </w:rPr>
            </w:pPr>
          </w:p>
        </w:tc>
      </w:tr>
    </w:tbl>
    <w:p w14:paraId="32635C5E" w14:textId="5F17EF41" w:rsidR="00A26B21" w:rsidRPr="008C2C86" w:rsidRDefault="00A26B21" w:rsidP="00A26B21">
      <w:pPr>
        <w:rPr>
          <w:rFonts w:ascii="Arial" w:eastAsia="Times New Roman" w:hAnsi="Arial" w:cs="Arial"/>
          <w:b/>
          <w:color w:val="auto"/>
          <w:u w:val="single"/>
        </w:rPr>
      </w:pPr>
    </w:p>
    <w:tbl>
      <w:tblPr>
        <w:tblW w:w="9639" w:type="dxa"/>
        <w:tblInd w:w="115" w:type="dxa"/>
        <w:tblLayout w:type="fixed"/>
        <w:tblCellMar>
          <w:left w:w="10" w:type="dxa"/>
          <w:right w:w="10" w:type="dxa"/>
        </w:tblCellMar>
        <w:tblLook w:val="0000" w:firstRow="0" w:lastRow="0" w:firstColumn="0" w:lastColumn="0" w:noHBand="0" w:noVBand="0"/>
      </w:tblPr>
      <w:tblGrid>
        <w:gridCol w:w="3261"/>
        <w:gridCol w:w="6378"/>
      </w:tblGrid>
      <w:tr w:rsidR="00056689" w:rsidRPr="008C2C86" w14:paraId="0506D887" w14:textId="77777777" w:rsidTr="005F0B3B">
        <w:trPr>
          <w:trHeight w:val="3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752E1C76" w14:textId="6C982DCB" w:rsidR="00056689" w:rsidRPr="008C2C86" w:rsidRDefault="00056689" w:rsidP="005F0B3B">
            <w:pPr>
              <w:rPr>
                <w:rFonts w:ascii="Arial" w:hAnsi="Arial" w:cs="Arial"/>
                <w:color w:val="auto"/>
              </w:rPr>
            </w:pPr>
            <w:r w:rsidRPr="008C2C86">
              <w:rPr>
                <w:rFonts w:ascii="Arial" w:eastAsia="Arial" w:hAnsi="Arial" w:cs="Arial"/>
                <w:b/>
                <w:color w:val="auto"/>
              </w:rPr>
              <w:br/>
              <w:t>Contact details and Declaration</w:t>
            </w:r>
            <w:r w:rsidRPr="008C2C86">
              <w:rPr>
                <w:rFonts w:ascii="Arial" w:eastAsia="Arial" w:hAnsi="Arial" w:cs="Arial"/>
                <w:b/>
                <w:color w:val="auto"/>
              </w:rPr>
              <w:br/>
            </w:r>
          </w:p>
        </w:tc>
      </w:tr>
      <w:tr w:rsidR="00056689" w:rsidRPr="008C2C86" w14:paraId="4CD099C8" w14:textId="77777777" w:rsidTr="005F0B3B">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AD57AE" w14:textId="77777777" w:rsidR="00056689" w:rsidRPr="008C2C86" w:rsidRDefault="00056689" w:rsidP="005F0B3B">
            <w:pPr>
              <w:rPr>
                <w:rFonts w:ascii="Arial" w:eastAsia="Arial" w:hAnsi="Arial" w:cs="Arial"/>
                <w:b/>
                <w:bCs/>
                <w:color w:val="auto"/>
              </w:rPr>
            </w:pPr>
          </w:p>
          <w:p w14:paraId="7F09A797" w14:textId="77777777" w:rsidR="00056689" w:rsidRPr="008C2C86" w:rsidRDefault="00056689" w:rsidP="005F0B3B">
            <w:pPr>
              <w:pStyle w:val="Standard"/>
              <w:spacing w:before="100"/>
              <w:ind w:right="26"/>
              <w:jc w:val="both"/>
              <w:rPr>
                <w:rFonts w:ascii="Arial" w:hAnsi="Arial" w:cs="Arial"/>
                <w:szCs w:val="24"/>
              </w:rPr>
            </w:pPr>
            <w:r w:rsidRPr="008C2C86">
              <w:rPr>
                <w:rFonts w:ascii="Arial" w:hAnsi="Arial" w:cs="Arial"/>
                <w:szCs w:val="24"/>
              </w:rPr>
              <w:t>I declare that to the best of my knowledge the answers submitted and information contained in this document are correct and accurate.</w:t>
            </w:r>
          </w:p>
          <w:p w14:paraId="306F55F3" w14:textId="77777777" w:rsidR="00056689" w:rsidRPr="008C2C86" w:rsidRDefault="00056689" w:rsidP="005F0B3B">
            <w:pPr>
              <w:pStyle w:val="Standard"/>
              <w:spacing w:before="100"/>
              <w:ind w:right="26"/>
              <w:jc w:val="both"/>
              <w:rPr>
                <w:rFonts w:ascii="Arial" w:hAnsi="Arial" w:cs="Arial"/>
                <w:szCs w:val="24"/>
              </w:rPr>
            </w:pPr>
            <w:r w:rsidRPr="008C2C86">
              <w:rPr>
                <w:rFonts w:ascii="Arial" w:hAnsi="Arial" w:cs="Arial"/>
                <w:szCs w:val="24"/>
              </w:rPr>
              <w:t>I declare that, upon request and without delay I will provide the certificates or documentary evidence referred to in this document.</w:t>
            </w:r>
          </w:p>
          <w:p w14:paraId="3A411C20" w14:textId="77777777" w:rsidR="00056689" w:rsidRPr="008C2C86" w:rsidRDefault="00056689" w:rsidP="005F0B3B">
            <w:pPr>
              <w:pStyle w:val="Standard"/>
              <w:spacing w:before="100"/>
              <w:ind w:right="26"/>
              <w:jc w:val="both"/>
              <w:rPr>
                <w:rFonts w:ascii="Arial" w:hAnsi="Arial" w:cs="Arial"/>
                <w:szCs w:val="24"/>
              </w:rPr>
            </w:pPr>
            <w:r w:rsidRPr="008C2C86">
              <w:rPr>
                <w:rFonts w:ascii="Arial" w:hAnsi="Arial" w:cs="Arial"/>
                <w:szCs w:val="24"/>
              </w:rPr>
              <w:t>I understand that the information will be used in the selection process to assess my organisation’s suitability to be invited to participate further in this procurement.</w:t>
            </w:r>
          </w:p>
          <w:p w14:paraId="6EE0D116" w14:textId="77777777" w:rsidR="00056689" w:rsidRPr="008C2C86" w:rsidRDefault="00056689" w:rsidP="005F0B3B">
            <w:pPr>
              <w:pStyle w:val="Standard"/>
              <w:spacing w:before="100"/>
              <w:ind w:right="26"/>
              <w:jc w:val="both"/>
              <w:rPr>
                <w:rFonts w:ascii="Arial" w:hAnsi="Arial" w:cs="Arial"/>
                <w:szCs w:val="24"/>
              </w:rPr>
            </w:pPr>
            <w:r w:rsidRPr="008C2C86">
              <w:rPr>
                <w:rFonts w:ascii="Arial" w:hAnsi="Arial" w:cs="Arial"/>
                <w:szCs w:val="24"/>
              </w:rPr>
              <w:t>I understand that the authority may reject this submission in its entirety if there is a failure to answer all the relevant questions fully, or if false/misleading information or content is provided in any section.</w:t>
            </w:r>
          </w:p>
          <w:p w14:paraId="41C2348D" w14:textId="77777777" w:rsidR="00056689" w:rsidRPr="008C2C86" w:rsidRDefault="00056689" w:rsidP="005F0B3B">
            <w:pPr>
              <w:pStyle w:val="Standard"/>
              <w:spacing w:before="100"/>
              <w:ind w:right="1133"/>
              <w:jc w:val="both"/>
              <w:rPr>
                <w:rFonts w:ascii="Arial" w:hAnsi="Arial" w:cs="Arial"/>
                <w:szCs w:val="24"/>
              </w:rPr>
            </w:pPr>
            <w:r w:rsidRPr="008C2C86">
              <w:rPr>
                <w:rFonts w:ascii="Arial" w:hAnsi="Arial" w:cs="Arial"/>
                <w:szCs w:val="24"/>
              </w:rPr>
              <w:t>I am aware of the consequences of serious misrepresentation.</w:t>
            </w:r>
          </w:p>
          <w:p w14:paraId="5266CCEE" w14:textId="77777777" w:rsidR="00056689" w:rsidRPr="008C2C86" w:rsidRDefault="00056689" w:rsidP="005F0B3B">
            <w:pPr>
              <w:rPr>
                <w:rFonts w:ascii="Arial" w:hAnsi="Arial" w:cs="Arial"/>
                <w:b/>
                <w:bCs/>
                <w:color w:val="auto"/>
              </w:rPr>
            </w:pPr>
          </w:p>
        </w:tc>
      </w:tr>
      <w:tr w:rsidR="00056689" w:rsidRPr="008C2C86" w14:paraId="7004439C" w14:textId="77777777" w:rsidTr="005F0B3B">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A866E5" w14:textId="77777777" w:rsidR="00056689" w:rsidRPr="008C2C86" w:rsidRDefault="00056689" w:rsidP="005F0B3B">
            <w:pPr>
              <w:rPr>
                <w:rFonts w:ascii="Arial" w:hAnsi="Arial" w:cs="Arial"/>
                <w:color w:val="auto"/>
              </w:rPr>
            </w:pPr>
            <w:r w:rsidRPr="008C2C86">
              <w:rPr>
                <w:rFonts w:ascii="Arial" w:eastAsia="Arial" w:hAnsi="Arial" w:cs="Arial"/>
                <w:color w:val="auto"/>
              </w:rPr>
              <w:t>1.3 (a) Contact Name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8045D8" w14:textId="77777777" w:rsidR="00056689" w:rsidRPr="008C2C86" w:rsidRDefault="00056689" w:rsidP="005F0B3B">
            <w:pPr>
              <w:rPr>
                <w:rFonts w:ascii="Arial" w:hAnsi="Arial" w:cs="Arial"/>
                <w:color w:val="auto"/>
              </w:rPr>
            </w:pPr>
            <w:r w:rsidRPr="008C2C86">
              <w:rPr>
                <w:rFonts w:ascii="Arial" w:hAnsi="Arial" w:cs="Arial"/>
                <w:color w:val="auto"/>
                <w:highlight w:val="cyan"/>
              </w:rPr>
              <w:fldChar w:fldCharType="begin">
                <w:ffData>
                  <w:name w:val="Text1"/>
                  <w:enabled/>
                  <w:calcOnExit w:val="0"/>
                  <w:textInput>
                    <w:default w:val="Mandatory Response"/>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Mandatory Response</w:t>
            </w:r>
            <w:r w:rsidRPr="008C2C86">
              <w:rPr>
                <w:rFonts w:ascii="Arial" w:hAnsi="Arial" w:cs="Arial"/>
                <w:color w:val="auto"/>
                <w:highlight w:val="cyan"/>
              </w:rPr>
              <w:fldChar w:fldCharType="end"/>
            </w:r>
          </w:p>
        </w:tc>
      </w:tr>
      <w:tr w:rsidR="00056689" w:rsidRPr="008C2C86" w14:paraId="0503528E" w14:textId="77777777" w:rsidTr="005F0B3B">
        <w:trPr>
          <w:trHeight w:val="52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A2B733" w14:textId="77777777" w:rsidR="00056689" w:rsidRPr="008C2C86" w:rsidRDefault="00056689" w:rsidP="005F0B3B">
            <w:pPr>
              <w:rPr>
                <w:rFonts w:ascii="Arial" w:hAnsi="Arial" w:cs="Arial"/>
                <w:color w:val="auto"/>
              </w:rPr>
            </w:pPr>
            <w:r w:rsidRPr="008C2C86">
              <w:rPr>
                <w:rFonts w:ascii="Arial" w:eastAsia="Arial" w:hAnsi="Arial" w:cs="Arial"/>
                <w:color w:val="auto"/>
              </w:rPr>
              <w:t>1.3 (b) Name of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5AFF5C" w14:textId="77777777" w:rsidR="00056689" w:rsidRPr="008C2C86" w:rsidRDefault="00056689" w:rsidP="005F0B3B">
            <w:pPr>
              <w:rPr>
                <w:rFonts w:ascii="Arial" w:hAnsi="Arial" w:cs="Arial"/>
                <w:color w:val="auto"/>
              </w:rPr>
            </w:pPr>
            <w:r w:rsidRPr="008C2C86">
              <w:rPr>
                <w:rFonts w:ascii="Arial" w:hAnsi="Arial" w:cs="Arial"/>
                <w:color w:val="auto"/>
                <w:highlight w:val="cyan"/>
              </w:rPr>
              <w:fldChar w:fldCharType="begin">
                <w:ffData>
                  <w:name w:val="Text1"/>
                  <w:enabled/>
                  <w:calcOnExit w:val="0"/>
                  <w:textInput>
                    <w:default w:val="Mandatory Response"/>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Mandatory Response</w:t>
            </w:r>
            <w:r w:rsidRPr="008C2C86">
              <w:rPr>
                <w:rFonts w:ascii="Arial" w:hAnsi="Arial" w:cs="Arial"/>
                <w:color w:val="auto"/>
                <w:highlight w:val="cyan"/>
              </w:rPr>
              <w:fldChar w:fldCharType="end"/>
            </w:r>
          </w:p>
        </w:tc>
      </w:tr>
      <w:tr w:rsidR="00056689" w:rsidRPr="008C2C86" w14:paraId="1684BE35" w14:textId="77777777" w:rsidTr="005F0B3B">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82B4E0" w14:textId="77777777" w:rsidR="00056689" w:rsidRPr="008C2C86" w:rsidRDefault="00056689" w:rsidP="005F0B3B">
            <w:pPr>
              <w:rPr>
                <w:rFonts w:ascii="Arial" w:hAnsi="Arial" w:cs="Arial"/>
                <w:color w:val="auto"/>
              </w:rPr>
            </w:pPr>
            <w:r w:rsidRPr="008C2C86">
              <w:rPr>
                <w:rFonts w:ascii="Arial" w:eastAsia="Arial" w:hAnsi="Arial" w:cs="Arial"/>
                <w:color w:val="auto"/>
              </w:rPr>
              <w:t>1.3 (c) Role in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61E46C" w14:textId="77777777" w:rsidR="00056689" w:rsidRPr="008C2C86" w:rsidRDefault="00056689" w:rsidP="005F0B3B">
            <w:pPr>
              <w:rPr>
                <w:rFonts w:ascii="Arial" w:hAnsi="Arial" w:cs="Arial"/>
                <w:color w:val="auto"/>
              </w:rPr>
            </w:pPr>
            <w:r w:rsidRPr="008C2C86">
              <w:rPr>
                <w:rFonts w:ascii="Arial" w:hAnsi="Arial" w:cs="Arial"/>
                <w:color w:val="auto"/>
                <w:highlight w:val="cyan"/>
              </w:rPr>
              <w:fldChar w:fldCharType="begin">
                <w:ffData>
                  <w:name w:val="Text1"/>
                  <w:enabled/>
                  <w:calcOnExit w:val="0"/>
                  <w:textInput>
                    <w:default w:val="Mandatory Response"/>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Mandatory Response</w:t>
            </w:r>
            <w:r w:rsidRPr="008C2C86">
              <w:rPr>
                <w:rFonts w:ascii="Arial" w:hAnsi="Arial" w:cs="Arial"/>
                <w:color w:val="auto"/>
                <w:highlight w:val="cyan"/>
              </w:rPr>
              <w:fldChar w:fldCharType="end"/>
            </w:r>
          </w:p>
        </w:tc>
      </w:tr>
      <w:tr w:rsidR="00056689" w:rsidRPr="008C2C86" w14:paraId="5F545181" w14:textId="77777777" w:rsidTr="005F0B3B">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81A8DA" w14:textId="77777777" w:rsidR="00056689" w:rsidRPr="008C2C86" w:rsidRDefault="00056689" w:rsidP="005F0B3B">
            <w:pPr>
              <w:rPr>
                <w:rFonts w:ascii="Arial" w:hAnsi="Arial" w:cs="Arial"/>
                <w:color w:val="auto"/>
              </w:rPr>
            </w:pPr>
            <w:r w:rsidRPr="008C2C86">
              <w:rPr>
                <w:rFonts w:ascii="Arial" w:eastAsia="Arial" w:hAnsi="Arial" w:cs="Arial"/>
                <w:color w:val="auto"/>
              </w:rPr>
              <w:t>1.3 (d) Phone Number</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37BCD6" w14:textId="77777777" w:rsidR="00056689" w:rsidRPr="008C2C86" w:rsidRDefault="00056689" w:rsidP="005F0B3B">
            <w:pPr>
              <w:rPr>
                <w:rFonts w:ascii="Arial" w:hAnsi="Arial" w:cs="Arial"/>
                <w:color w:val="auto"/>
              </w:rPr>
            </w:pPr>
            <w:r w:rsidRPr="008C2C86">
              <w:rPr>
                <w:rFonts w:ascii="Arial" w:hAnsi="Arial" w:cs="Arial"/>
                <w:color w:val="auto"/>
                <w:highlight w:val="cyan"/>
              </w:rPr>
              <w:fldChar w:fldCharType="begin">
                <w:ffData>
                  <w:name w:val="Text1"/>
                  <w:enabled/>
                  <w:calcOnExit w:val="0"/>
                  <w:textInput>
                    <w:default w:val="Mandatory Response"/>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Mandatory Response</w:t>
            </w:r>
            <w:r w:rsidRPr="008C2C86">
              <w:rPr>
                <w:rFonts w:ascii="Arial" w:hAnsi="Arial" w:cs="Arial"/>
                <w:color w:val="auto"/>
                <w:highlight w:val="cyan"/>
              </w:rPr>
              <w:fldChar w:fldCharType="end"/>
            </w:r>
          </w:p>
        </w:tc>
      </w:tr>
      <w:tr w:rsidR="00056689" w:rsidRPr="008C2C86" w14:paraId="2D78898F" w14:textId="77777777" w:rsidTr="005F0B3B">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C7B421" w14:textId="77777777" w:rsidR="00056689" w:rsidRPr="008C2C86" w:rsidRDefault="00056689" w:rsidP="005F0B3B">
            <w:pPr>
              <w:rPr>
                <w:rFonts w:ascii="Arial" w:hAnsi="Arial" w:cs="Arial"/>
                <w:color w:val="auto"/>
              </w:rPr>
            </w:pPr>
            <w:r w:rsidRPr="008C2C86">
              <w:rPr>
                <w:rFonts w:ascii="Arial" w:eastAsia="Arial" w:hAnsi="Arial" w:cs="Arial"/>
                <w:color w:val="auto"/>
              </w:rPr>
              <w:t>1.3 (e) E-mail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562FE7" w14:textId="77777777" w:rsidR="00056689" w:rsidRPr="008C2C86" w:rsidRDefault="00056689" w:rsidP="005F0B3B">
            <w:pPr>
              <w:rPr>
                <w:rFonts w:ascii="Arial" w:hAnsi="Arial" w:cs="Arial"/>
                <w:color w:val="auto"/>
              </w:rPr>
            </w:pPr>
            <w:r w:rsidRPr="008C2C86">
              <w:rPr>
                <w:rFonts w:ascii="Arial" w:hAnsi="Arial" w:cs="Arial"/>
                <w:color w:val="auto"/>
                <w:highlight w:val="cyan"/>
              </w:rPr>
              <w:fldChar w:fldCharType="begin">
                <w:ffData>
                  <w:name w:val="Text1"/>
                  <w:enabled/>
                  <w:calcOnExit w:val="0"/>
                  <w:textInput>
                    <w:default w:val="Mandatory Response"/>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Mandatory Response</w:t>
            </w:r>
            <w:r w:rsidRPr="008C2C86">
              <w:rPr>
                <w:rFonts w:ascii="Arial" w:hAnsi="Arial" w:cs="Arial"/>
                <w:color w:val="auto"/>
                <w:highlight w:val="cyan"/>
              </w:rPr>
              <w:fldChar w:fldCharType="end"/>
            </w:r>
          </w:p>
        </w:tc>
      </w:tr>
      <w:tr w:rsidR="00056689" w:rsidRPr="008C2C86" w14:paraId="27107E26" w14:textId="77777777" w:rsidTr="005F0B3B">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420839" w14:textId="77777777" w:rsidR="00056689" w:rsidRPr="008C2C86" w:rsidRDefault="00056689" w:rsidP="005F0B3B">
            <w:pPr>
              <w:rPr>
                <w:rFonts w:ascii="Arial" w:eastAsia="Arial" w:hAnsi="Arial" w:cs="Arial"/>
                <w:color w:val="auto"/>
              </w:rPr>
            </w:pPr>
            <w:r w:rsidRPr="008C2C86">
              <w:rPr>
                <w:rFonts w:ascii="Arial" w:eastAsia="Arial" w:hAnsi="Arial" w:cs="Arial"/>
                <w:color w:val="auto"/>
              </w:rPr>
              <w:t>1.3 (f) Postal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421AF1" w14:textId="77777777" w:rsidR="00056689" w:rsidRPr="008C2C86" w:rsidRDefault="00056689" w:rsidP="005F0B3B">
            <w:pPr>
              <w:rPr>
                <w:rFonts w:ascii="Arial" w:hAnsi="Arial" w:cs="Arial"/>
                <w:color w:val="auto"/>
                <w:highlight w:val="cyan"/>
              </w:rPr>
            </w:pPr>
            <w:r w:rsidRPr="008C2C86">
              <w:rPr>
                <w:rFonts w:ascii="Arial" w:hAnsi="Arial" w:cs="Arial"/>
                <w:color w:val="auto"/>
                <w:highlight w:val="cyan"/>
              </w:rPr>
              <w:fldChar w:fldCharType="begin">
                <w:ffData>
                  <w:name w:val="Text1"/>
                  <w:enabled/>
                  <w:calcOnExit w:val="0"/>
                  <w:textInput>
                    <w:default w:val="Mandatory Response"/>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Mandatory Response</w:t>
            </w:r>
            <w:r w:rsidRPr="008C2C86">
              <w:rPr>
                <w:rFonts w:ascii="Arial" w:hAnsi="Arial" w:cs="Arial"/>
                <w:color w:val="auto"/>
                <w:highlight w:val="cyan"/>
              </w:rPr>
              <w:fldChar w:fldCharType="end"/>
            </w:r>
          </w:p>
        </w:tc>
      </w:tr>
      <w:tr w:rsidR="00056689" w:rsidRPr="008C2C86" w14:paraId="09AA9E8E" w14:textId="77777777" w:rsidTr="005F0B3B">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C42F2D" w14:textId="77777777" w:rsidR="00056689" w:rsidRPr="008C2C86" w:rsidRDefault="00056689" w:rsidP="005F0B3B">
            <w:pPr>
              <w:rPr>
                <w:rFonts w:ascii="Arial" w:eastAsia="Arial" w:hAnsi="Arial" w:cs="Arial"/>
                <w:color w:val="auto"/>
              </w:rPr>
            </w:pPr>
            <w:r w:rsidRPr="008C2C86">
              <w:rPr>
                <w:rFonts w:ascii="Arial" w:eastAsia="Arial" w:hAnsi="Arial" w:cs="Arial"/>
                <w:color w:val="auto"/>
              </w:rPr>
              <w:t>1.3 (g) Signature (electronic is acceptable)</w:t>
            </w:r>
          </w:p>
          <w:p w14:paraId="0752B41B" w14:textId="77777777" w:rsidR="00056689" w:rsidRPr="008C2C86" w:rsidRDefault="00056689" w:rsidP="005F0B3B">
            <w:pPr>
              <w:rPr>
                <w:rFonts w:ascii="Arial" w:eastAsia="Arial" w:hAnsi="Arial" w:cs="Arial"/>
                <w:color w:val="auto"/>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D432B9" w14:textId="77777777" w:rsidR="00056689" w:rsidRPr="008C2C86" w:rsidRDefault="00056689" w:rsidP="005F0B3B">
            <w:pPr>
              <w:rPr>
                <w:rFonts w:ascii="Arial" w:hAnsi="Arial" w:cs="Arial"/>
                <w:color w:val="auto"/>
                <w:highlight w:val="cyan"/>
              </w:rPr>
            </w:pPr>
            <w:r w:rsidRPr="008C2C86">
              <w:rPr>
                <w:rFonts w:ascii="Arial" w:hAnsi="Arial" w:cs="Arial"/>
                <w:color w:val="auto"/>
                <w:highlight w:val="cyan"/>
              </w:rPr>
              <w:fldChar w:fldCharType="begin">
                <w:ffData>
                  <w:name w:val="Text1"/>
                  <w:enabled/>
                  <w:calcOnExit w:val="0"/>
                  <w:textInput>
                    <w:default w:val="Mandatory Response"/>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Mandatory Response</w:t>
            </w:r>
            <w:r w:rsidRPr="008C2C86">
              <w:rPr>
                <w:rFonts w:ascii="Arial" w:hAnsi="Arial" w:cs="Arial"/>
                <w:color w:val="auto"/>
                <w:highlight w:val="cyan"/>
              </w:rPr>
              <w:fldChar w:fldCharType="end"/>
            </w:r>
          </w:p>
        </w:tc>
      </w:tr>
      <w:tr w:rsidR="00056689" w:rsidRPr="008C2C86" w14:paraId="0CC4CA76" w14:textId="77777777" w:rsidTr="005F0B3B">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915BAA" w14:textId="77777777" w:rsidR="00056689" w:rsidRPr="008C2C86" w:rsidRDefault="00056689" w:rsidP="005F0B3B">
            <w:pPr>
              <w:rPr>
                <w:rFonts w:ascii="Arial" w:eastAsia="Arial" w:hAnsi="Arial" w:cs="Arial"/>
                <w:color w:val="auto"/>
              </w:rPr>
            </w:pPr>
            <w:r w:rsidRPr="008C2C86">
              <w:rPr>
                <w:rFonts w:ascii="Arial" w:eastAsia="Arial" w:hAnsi="Arial" w:cs="Arial"/>
                <w:color w:val="auto"/>
              </w:rPr>
              <w:t>1.3 (h) Date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767DCB" w14:textId="77777777" w:rsidR="00056689" w:rsidRPr="008C2C86" w:rsidRDefault="00056689" w:rsidP="005F0B3B">
            <w:pPr>
              <w:rPr>
                <w:rFonts w:ascii="Arial" w:hAnsi="Arial" w:cs="Arial"/>
                <w:color w:val="auto"/>
                <w:highlight w:val="cyan"/>
              </w:rPr>
            </w:pPr>
            <w:r w:rsidRPr="008C2C86">
              <w:rPr>
                <w:rFonts w:ascii="Arial" w:hAnsi="Arial" w:cs="Arial"/>
                <w:color w:val="auto"/>
                <w:highlight w:val="cyan"/>
              </w:rPr>
              <w:fldChar w:fldCharType="begin">
                <w:ffData>
                  <w:name w:val="Text1"/>
                  <w:enabled/>
                  <w:calcOnExit w:val="0"/>
                  <w:textInput>
                    <w:default w:val="Mandatory Response"/>
                  </w:textInput>
                </w:ffData>
              </w:fldChar>
            </w:r>
            <w:r w:rsidRPr="008C2C86">
              <w:rPr>
                <w:rFonts w:ascii="Arial" w:hAnsi="Arial" w:cs="Arial"/>
                <w:color w:val="auto"/>
                <w:highlight w:val="cyan"/>
              </w:rPr>
              <w:instrText xml:space="preserve"> FORMTEXT </w:instrText>
            </w:r>
            <w:r w:rsidRPr="008C2C86">
              <w:rPr>
                <w:rFonts w:ascii="Arial" w:hAnsi="Arial" w:cs="Arial"/>
                <w:color w:val="auto"/>
                <w:highlight w:val="cyan"/>
              </w:rPr>
            </w:r>
            <w:r w:rsidRPr="008C2C86">
              <w:rPr>
                <w:rFonts w:ascii="Arial" w:hAnsi="Arial" w:cs="Arial"/>
                <w:color w:val="auto"/>
                <w:highlight w:val="cyan"/>
              </w:rPr>
              <w:fldChar w:fldCharType="separate"/>
            </w:r>
            <w:r w:rsidRPr="008C2C86">
              <w:rPr>
                <w:rFonts w:ascii="Arial" w:hAnsi="Arial" w:cs="Arial"/>
                <w:noProof/>
                <w:color w:val="auto"/>
                <w:highlight w:val="cyan"/>
              </w:rPr>
              <w:t>Mandatory Response</w:t>
            </w:r>
            <w:r w:rsidRPr="008C2C86">
              <w:rPr>
                <w:rFonts w:ascii="Arial" w:hAnsi="Arial" w:cs="Arial"/>
                <w:color w:val="auto"/>
                <w:highlight w:val="cyan"/>
              </w:rPr>
              <w:fldChar w:fldCharType="end"/>
            </w:r>
          </w:p>
        </w:tc>
      </w:tr>
    </w:tbl>
    <w:p w14:paraId="34427924" w14:textId="77777777" w:rsidR="00056689" w:rsidRPr="008C2C86" w:rsidRDefault="00056689" w:rsidP="00A26B21">
      <w:pPr>
        <w:rPr>
          <w:rFonts w:ascii="Arial" w:eastAsia="Times New Roman" w:hAnsi="Arial" w:cs="Arial"/>
          <w:b/>
          <w:color w:val="auto"/>
          <w:u w:val="single"/>
        </w:rPr>
      </w:pPr>
    </w:p>
    <w:p w14:paraId="28DB4F1A" w14:textId="77777777" w:rsidR="00A26B21" w:rsidRPr="008C2C86" w:rsidRDefault="00A26B21" w:rsidP="00A26B21">
      <w:pPr>
        <w:rPr>
          <w:rFonts w:ascii="Arial" w:eastAsia="Times New Roman" w:hAnsi="Arial" w:cs="Arial"/>
          <w:b/>
          <w:color w:val="auto"/>
          <w:u w:val="single"/>
        </w:rPr>
      </w:pPr>
    </w:p>
    <w:sectPr w:rsidR="00A26B21" w:rsidRPr="008C2C86" w:rsidSect="000E3D70">
      <w:headerReference w:type="even" r:id="rId20"/>
      <w:footerReference w:type="even" r:id="rId21"/>
      <w:footerReference w:type="default" r:id="rId22"/>
      <w:headerReference w:type="first" r:id="rId23"/>
      <w:footerReference w:type="first" r:id="rId24"/>
      <w:pgSz w:w="11906" w:h="16838"/>
      <w:pgMar w:top="851" w:right="1134" w:bottom="851" w:left="1134" w:header="709" w:footer="709" w:gutter="0"/>
      <w:cols w:sep="1"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E8D4F" w14:textId="77777777" w:rsidR="0035362F" w:rsidRDefault="0035362F" w:rsidP="00A26B21">
      <w:r>
        <w:separator/>
      </w:r>
    </w:p>
  </w:endnote>
  <w:endnote w:type="continuationSeparator" w:id="0">
    <w:p w14:paraId="4996DC36" w14:textId="77777777" w:rsidR="0035362F" w:rsidRDefault="0035362F" w:rsidP="00A2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0840A" w14:textId="77777777" w:rsidR="0035362F" w:rsidRDefault="0035362F" w:rsidP="000E3D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366FF1" w14:textId="77777777" w:rsidR="0035362F" w:rsidRDefault="003536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9DB75" w14:textId="2570A938" w:rsidR="0035362F" w:rsidRPr="005A6A10" w:rsidRDefault="0035362F" w:rsidP="000E3D70">
    <w:pPr>
      <w:pStyle w:val="Footer"/>
      <w:rPr>
        <w:sz w:val="14"/>
        <w:szCs w:val="14"/>
      </w:rPr>
    </w:pPr>
  </w:p>
  <w:p w14:paraId="43E4CE47" w14:textId="77777777" w:rsidR="0035362F" w:rsidRDefault="0035362F">
    <w:pPr>
      <w:pStyle w:val="Footer"/>
      <w:rPr>
        <w:sz w:val="18"/>
        <w:szCs w:val="18"/>
      </w:rPr>
    </w:pPr>
    <w:r w:rsidRPr="001B484B">
      <w:rPr>
        <w:sz w:val="18"/>
        <w:szCs w:val="18"/>
      </w:rPr>
      <w:tab/>
    </w:r>
  </w:p>
  <w:p w14:paraId="3BCA4B2A" w14:textId="77777777" w:rsidR="0035362F" w:rsidRDefault="0035362F">
    <w:pPr>
      <w:pStyle w:val="Footer"/>
      <w:rPr>
        <w:sz w:val="18"/>
        <w:szCs w:val="18"/>
      </w:rPr>
    </w:pPr>
    <w:r w:rsidRPr="001B484B">
      <w:rPr>
        <w:sz w:val="18"/>
        <w:szCs w:val="18"/>
      </w:rPr>
      <w:tab/>
    </w:r>
    <w:r w:rsidRPr="001B484B">
      <w:rPr>
        <w:sz w:val="18"/>
        <w:szCs w:val="18"/>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9B342" w14:textId="77777777" w:rsidR="0035362F" w:rsidRDefault="0035362F">
    <w:pPr>
      <w:pStyle w:val="Footer"/>
    </w:pPr>
  </w:p>
  <w:p w14:paraId="520ED18D" w14:textId="77777777" w:rsidR="0035362F" w:rsidRDefault="00353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9D729" w14:textId="77777777" w:rsidR="0035362F" w:rsidRDefault="0035362F" w:rsidP="00A26B21">
      <w:r>
        <w:separator/>
      </w:r>
    </w:p>
  </w:footnote>
  <w:footnote w:type="continuationSeparator" w:id="0">
    <w:p w14:paraId="33DA2A75" w14:textId="77777777" w:rsidR="0035362F" w:rsidRDefault="0035362F" w:rsidP="00A26B21">
      <w:r>
        <w:continuationSeparator/>
      </w:r>
    </w:p>
  </w:footnote>
  <w:footnote w:id="1">
    <w:p w14:paraId="79D848BA" w14:textId="77777777" w:rsidR="0035362F" w:rsidRDefault="0035362F" w:rsidP="00E11BD4">
      <w:pPr>
        <w:pStyle w:val="FootnoteText"/>
      </w:pPr>
      <w:r>
        <w:rPr>
          <w:rStyle w:val="FootnoteReference"/>
        </w:rPr>
        <w:footnoteRef/>
      </w:r>
      <w:r>
        <w:t xml:space="preserve"> See EU definition of SME </w:t>
      </w:r>
      <w:r>
        <w:rPr>
          <w:color w:val="0000FF"/>
          <w:sz w:val="18"/>
          <w:szCs w:val="18"/>
        </w:rPr>
        <w:t xml:space="preserve">https://ec.europa.eu/growth/smes/business-friendly-environment/sme-definition_en </w:t>
      </w:r>
      <w:r>
        <w:t xml:space="preserve"> </w:t>
      </w:r>
    </w:p>
  </w:footnote>
  <w:footnote w:id="2">
    <w:p w14:paraId="796B0E10" w14:textId="521C7C85" w:rsidR="0035362F" w:rsidRDefault="0035362F" w:rsidP="00E11BD4">
      <w:pPr>
        <w:pStyle w:val="FootnoteText"/>
      </w:pPr>
    </w:p>
  </w:footnote>
  <w:footnote w:id="3">
    <w:p w14:paraId="1B077DD1" w14:textId="49EAD505" w:rsidR="0035362F" w:rsidRDefault="0035362F" w:rsidP="00E11BD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26A6F" w14:textId="77777777" w:rsidR="0035362F" w:rsidRDefault="000F6F02">
    <w:pPr>
      <w:pStyle w:val="Header"/>
    </w:pPr>
    <w:r>
      <w:rPr>
        <w:noProof/>
      </w:rPr>
      <w:pict w14:anchorId="628F3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097797" o:spid="_x0000_s6145" type="#_x0000_t75" alt="SBAT-Letterhead-Watermark-03" style="position:absolute;margin-left:0;margin-top:0;width:312.5pt;height:358.55pt;z-index:-25165875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SBAT-Letterhead-Watermark-03"/>
          <o:lock v:ext="edit" rotation="t" cropping="t" verticies="t" grouping="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21257" w14:textId="137921DB" w:rsidR="0035362F" w:rsidRPr="009D7564" w:rsidRDefault="0035362F" w:rsidP="004D27DC">
    <w:pPr>
      <w:jc w:val="center"/>
      <w:rPr>
        <w:rFonts w:ascii="Times New Roman" w:eastAsia="Times New Roman" w:hAnsi="Times New Roman" w:cs="Times New Roman"/>
        <w:color w:val="auto"/>
        <w:lang w:eastAsia="en-GB"/>
      </w:rPr>
    </w:pPr>
  </w:p>
  <w:p w14:paraId="1D31A7F8" w14:textId="6C620F92" w:rsidR="0035362F" w:rsidRPr="008F1FB1" w:rsidRDefault="0035362F" w:rsidP="008F1FB1">
    <w:pPr>
      <w:jc w:val="center"/>
      <w:rPr>
        <w:rFonts w:ascii="Times New Roman" w:eastAsia="Times New Roman" w:hAnsi="Times New Roman" w:cs="Times New Roman"/>
        <w:color w:val="auto"/>
        <w:lang w:eastAsia="en-GB"/>
      </w:rPr>
    </w:pPr>
    <w:r w:rsidRPr="00CE7A5B">
      <w:rPr>
        <w:rFonts w:ascii="Times New Roman" w:hAnsi="Times New Roman"/>
        <w:color w:val="auto"/>
        <w:lang w:eastAsia="en-GB"/>
      </w:rPr>
      <w:fldChar w:fldCharType="begin"/>
    </w:r>
    <w:r w:rsidR="00E8080D">
      <w:rPr>
        <w:rFonts w:ascii="Times New Roman" w:hAnsi="Times New Roman"/>
        <w:color w:val="auto"/>
        <w:lang w:eastAsia="en-GB"/>
      </w:rPr>
      <w:instrText xml:space="preserve"> INCLUDEPICTURE "C:\\var\\folders\\sc\\c6x3vh2s76lbv8_3z_n8mfxc0000gn\\T\\com.microsoft.Word\\WebArchiveCopyPasteTempFiles\\h9PrSIFuIQyMQAAAABJRU5ErkJggg==" \* MERGEFORMAT </w:instrText>
    </w:r>
    <w:r w:rsidRPr="00CE7A5B">
      <w:rPr>
        <w:rFonts w:ascii="Times New Roman" w:hAnsi="Times New Roman"/>
        <w:color w:val="auto"/>
        <w:lang w:eastAsia="en-GB"/>
      </w:rPr>
      <w:fldChar w:fldCharType="separate"/>
    </w:r>
    <w:r w:rsidRPr="006A7DDD">
      <w:rPr>
        <w:rFonts w:ascii="Times New Roman" w:hAnsi="Times New Roman"/>
        <w:noProof/>
        <w:color w:val="auto"/>
        <w:lang w:eastAsia="en-GB"/>
      </w:rPr>
      <w:drawing>
        <wp:inline distT="0" distB="0" distL="0" distR="0" wp14:anchorId="1687BA02" wp14:editId="2CCDADD3">
          <wp:extent cx="1892410" cy="1128778"/>
          <wp:effectExtent l="0" t="0" r="0" b="1905"/>
          <wp:docPr id="4" name="Picture 4" descr="Welcome | Keystone Academy Tru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Welcome | Keystone Academy Trus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379" cy="1152022"/>
                  </a:xfrm>
                  <a:prstGeom prst="rect">
                    <a:avLst/>
                  </a:prstGeom>
                  <a:noFill/>
                  <a:ln>
                    <a:noFill/>
                  </a:ln>
                </pic:spPr>
              </pic:pic>
            </a:graphicData>
          </a:graphic>
        </wp:inline>
      </w:drawing>
    </w:r>
    <w:r w:rsidRPr="00CE7A5B">
      <w:rPr>
        <w:rFonts w:ascii="Times New Roman" w:hAnsi="Times New Roman"/>
        <w:color w:val="auto"/>
        <w:lang w:eastAsia="en-GB"/>
      </w:rPr>
      <w:fldChar w:fldCharType="end"/>
    </w:r>
  </w:p>
  <w:p w14:paraId="5B77E575" w14:textId="4C3F55D3" w:rsidR="0035362F" w:rsidRPr="00363E59" w:rsidRDefault="0035362F" w:rsidP="00363E59">
    <w:pPr>
      <w:jc w:val="center"/>
      <w:rPr>
        <w:rFonts w:ascii="Times New Roman" w:eastAsia="Times New Roman" w:hAnsi="Times New Roman" w:cs="Times New Roman"/>
        <w:color w:val="auto"/>
      </w:rPr>
    </w:pPr>
  </w:p>
  <w:p w14:paraId="0A38136E" w14:textId="17A9C264" w:rsidR="0035362F" w:rsidRPr="00363E59" w:rsidRDefault="0035362F" w:rsidP="00363E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6A59"/>
    <w:multiLevelType w:val="hybridMultilevel"/>
    <w:tmpl w:val="C06EADA8"/>
    <w:lvl w:ilvl="0" w:tplc="86B435C0">
      <w:start w:val="1"/>
      <w:numFmt w:val="decimal"/>
      <w:lvlText w:val="%1."/>
      <w:lvlJc w:val="left"/>
      <w:pPr>
        <w:tabs>
          <w:tab w:val="num" w:pos="360"/>
        </w:tabs>
        <w:ind w:left="360" w:hanging="360"/>
      </w:pPr>
      <w:rPr>
        <w:b/>
      </w:rPr>
    </w:lvl>
    <w:lvl w:ilvl="1" w:tplc="08090001">
      <w:start w:val="1"/>
      <w:numFmt w:val="bullet"/>
      <w:lvlText w:val=""/>
      <w:lvlJc w:val="left"/>
      <w:pPr>
        <w:tabs>
          <w:tab w:val="num" w:pos="1440"/>
        </w:tabs>
        <w:ind w:left="1440" w:hanging="360"/>
      </w:pPr>
      <w:rPr>
        <w:rFonts w:ascii="Symbol" w:hAnsi="Symbol"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18B65D1"/>
    <w:multiLevelType w:val="hybridMultilevel"/>
    <w:tmpl w:val="92846440"/>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F57A62"/>
    <w:multiLevelType w:val="hybridMultilevel"/>
    <w:tmpl w:val="C2605144"/>
    <w:lvl w:ilvl="0" w:tplc="40C4FAEC">
      <w:start w:val="1"/>
      <w:numFmt w:val="decimal"/>
      <w:lvlText w:val="%1."/>
      <w:lvlJc w:val="left"/>
      <w:pPr>
        <w:tabs>
          <w:tab w:val="num" w:pos="720"/>
        </w:tabs>
        <w:ind w:left="720" w:hanging="360"/>
      </w:pPr>
      <w:rPr>
        <w:rFonts w:ascii="Arial" w:hAnsi="Arial" w:cs="Arial" w:hint="default"/>
        <w:b w:val="0"/>
        <w:i w:val="0"/>
        <w:sz w:val="24"/>
        <w:szCs w:val="24"/>
      </w:rPr>
    </w:lvl>
    <w:lvl w:ilvl="1" w:tplc="0809000F">
      <w:start w:val="1"/>
      <w:numFmt w:val="decimal"/>
      <w:lvlText w:val="%2."/>
      <w:lvlJc w:val="left"/>
      <w:pPr>
        <w:tabs>
          <w:tab w:val="num" w:pos="1440"/>
        </w:tabs>
        <w:ind w:left="1440" w:hanging="360"/>
      </w:pPr>
      <w:rPr>
        <w:rFonts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21A1CB2"/>
    <w:multiLevelType w:val="hybridMultilevel"/>
    <w:tmpl w:val="9006BF0E"/>
    <w:lvl w:ilvl="0" w:tplc="9F26FF5E">
      <w:start w:val="1"/>
      <w:numFmt w:val="decimal"/>
      <w:lvlText w:val="%1."/>
      <w:lvlJc w:val="left"/>
      <w:pPr>
        <w:tabs>
          <w:tab w:val="num" w:pos="360"/>
        </w:tabs>
        <w:ind w:left="36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23D6E93"/>
    <w:multiLevelType w:val="hybridMultilevel"/>
    <w:tmpl w:val="87EE1C4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
    <w:nsid w:val="141F0C27"/>
    <w:multiLevelType w:val="hybridMultilevel"/>
    <w:tmpl w:val="CFBC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9B427D"/>
    <w:multiLevelType w:val="hybridMultilevel"/>
    <w:tmpl w:val="04E2B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FA0A13"/>
    <w:multiLevelType w:val="singleLevel"/>
    <w:tmpl w:val="A27C1298"/>
    <w:lvl w:ilvl="0">
      <w:start w:val="1"/>
      <w:numFmt w:val="decimal"/>
      <w:lvlText w:val="%1."/>
      <w:lvlJc w:val="left"/>
      <w:pPr>
        <w:tabs>
          <w:tab w:val="num" w:pos="360"/>
        </w:tabs>
        <w:ind w:left="360" w:hanging="360"/>
      </w:pPr>
      <w:rPr>
        <w:b/>
      </w:rPr>
    </w:lvl>
  </w:abstractNum>
  <w:abstractNum w:abstractNumId="8">
    <w:nsid w:val="27191C15"/>
    <w:multiLevelType w:val="hybridMultilevel"/>
    <w:tmpl w:val="FA88D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A759EA"/>
    <w:multiLevelType w:val="hybridMultilevel"/>
    <w:tmpl w:val="3DE6FC56"/>
    <w:lvl w:ilvl="0" w:tplc="DC4ABBE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125735"/>
    <w:multiLevelType w:val="hybridMultilevel"/>
    <w:tmpl w:val="C9069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656BEA"/>
    <w:multiLevelType w:val="singleLevel"/>
    <w:tmpl w:val="FEFC9B26"/>
    <w:lvl w:ilvl="0">
      <w:start w:val="1"/>
      <w:numFmt w:val="lowerLetter"/>
      <w:lvlText w:val="(%1)"/>
      <w:lvlJc w:val="left"/>
      <w:pPr>
        <w:tabs>
          <w:tab w:val="num" w:pos="720"/>
        </w:tabs>
        <w:ind w:left="720" w:hanging="360"/>
      </w:pPr>
      <w:rPr>
        <w:rFonts w:hint="default"/>
        <w:b/>
      </w:rPr>
    </w:lvl>
  </w:abstractNum>
  <w:abstractNum w:abstractNumId="12">
    <w:nsid w:val="34BE26C5"/>
    <w:multiLevelType w:val="hybridMultilevel"/>
    <w:tmpl w:val="2CB4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6343CC"/>
    <w:multiLevelType w:val="hybridMultilevel"/>
    <w:tmpl w:val="4E18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DD34E58"/>
    <w:multiLevelType w:val="multilevel"/>
    <w:tmpl w:val="7898D7E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3E06F6D"/>
    <w:multiLevelType w:val="hybridMultilevel"/>
    <w:tmpl w:val="4E2AF53E"/>
    <w:lvl w:ilvl="0" w:tplc="F9003470">
      <w:start w:val="1"/>
      <w:numFmt w:val="lowerLetter"/>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57C9781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BBF7FC2"/>
    <w:multiLevelType w:val="multilevel"/>
    <w:tmpl w:val="1F8819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0770FE0"/>
    <w:multiLevelType w:val="hybridMultilevel"/>
    <w:tmpl w:val="6066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31C70C2"/>
    <w:multiLevelType w:val="hybridMultilevel"/>
    <w:tmpl w:val="988CCD14"/>
    <w:lvl w:ilvl="0" w:tplc="04B8400A">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75AE54E1"/>
    <w:multiLevelType w:val="hybridMultilevel"/>
    <w:tmpl w:val="1CD0A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6597B21"/>
    <w:multiLevelType w:val="hybridMultilevel"/>
    <w:tmpl w:val="E344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381573"/>
    <w:multiLevelType w:val="hybridMultilevel"/>
    <w:tmpl w:val="549415BA"/>
    <w:lvl w:ilvl="0" w:tplc="8C04FE1E">
      <w:start w:val="2"/>
      <w:numFmt w:val="lowerLetter"/>
      <w:lvlText w:val="(%1)"/>
      <w:lvlJc w:val="left"/>
      <w:pPr>
        <w:tabs>
          <w:tab w:val="num" w:pos="996"/>
        </w:tabs>
        <w:ind w:left="996" w:hanging="570"/>
      </w:pPr>
      <w:rPr>
        <w:rFonts w:hint="default"/>
        <w:b/>
      </w:rPr>
    </w:lvl>
    <w:lvl w:ilvl="1" w:tplc="CF2E8E8E">
      <w:start w:val="5"/>
      <w:numFmt w:val="decimal"/>
      <w:lvlText w:val="%2."/>
      <w:lvlJc w:val="left"/>
      <w:pPr>
        <w:tabs>
          <w:tab w:val="num" w:pos="1506"/>
        </w:tabs>
        <w:ind w:left="1506" w:hanging="360"/>
      </w:pPr>
      <w:rPr>
        <w:rFonts w:hint="default"/>
        <w:b/>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3">
    <w:nsid w:val="7AE754E4"/>
    <w:multiLevelType w:val="hybridMultilevel"/>
    <w:tmpl w:val="DEB43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FD73E6E"/>
    <w:multiLevelType w:val="hybridMultilevel"/>
    <w:tmpl w:val="92D6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2"/>
  </w:num>
  <w:num w:numId="4">
    <w:abstractNumId w:val="3"/>
  </w:num>
  <w:num w:numId="5">
    <w:abstractNumId w:val="0"/>
  </w:num>
  <w:num w:numId="6">
    <w:abstractNumId w:val="15"/>
  </w:num>
  <w:num w:numId="7">
    <w:abstractNumId w:val="2"/>
  </w:num>
  <w:num w:numId="8">
    <w:abstractNumId w:val="19"/>
  </w:num>
  <w:num w:numId="9">
    <w:abstractNumId w:val="1"/>
  </w:num>
  <w:num w:numId="10">
    <w:abstractNumId w:val="5"/>
  </w:num>
  <w:num w:numId="11">
    <w:abstractNumId w:val="6"/>
  </w:num>
  <w:num w:numId="12">
    <w:abstractNumId w:val="24"/>
  </w:num>
  <w:num w:numId="13">
    <w:abstractNumId w:val="9"/>
  </w:num>
  <w:num w:numId="14">
    <w:abstractNumId w:val="10"/>
  </w:num>
  <w:num w:numId="15">
    <w:abstractNumId w:val="21"/>
  </w:num>
  <w:num w:numId="16">
    <w:abstractNumId w:val="12"/>
  </w:num>
  <w:num w:numId="17">
    <w:abstractNumId w:val="13"/>
  </w:num>
  <w:num w:numId="18">
    <w:abstractNumId w:val="4"/>
  </w:num>
  <w:num w:numId="19">
    <w:abstractNumId w:val="16"/>
  </w:num>
  <w:num w:numId="20">
    <w:abstractNumId w:val="17"/>
  </w:num>
  <w:num w:numId="21">
    <w:abstractNumId w:val="14"/>
  </w:num>
  <w:num w:numId="22">
    <w:abstractNumId w:val="20"/>
  </w:num>
  <w:num w:numId="23">
    <w:abstractNumId w:val="8"/>
  </w:num>
  <w:num w:numId="24">
    <w:abstractNumId w:val="2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proofState w:spelling="clean" w:grammar="clean"/>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21"/>
    <w:rsid w:val="000038F6"/>
    <w:rsid w:val="000064FC"/>
    <w:rsid w:val="000065E1"/>
    <w:rsid w:val="00014496"/>
    <w:rsid w:val="00017BBE"/>
    <w:rsid w:val="00020A27"/>
    <w:rsid w:val="00024E35"/>
    <w:rsid w:val="000274F3"/>
    <w:rsid w:val="0003239D"/>
    <w:rsid w:val="00037498"/>
    <w:rsid w:val="000374C3"/>
    <w:rsid w:val="000415B9"/>
    <w:rsid w:val="0004174E"/>
    <w:rsid w:val="00041B11"/>
    <w:rsid w:val="00042C42"/>
    <w:rsid w:val="00047940"/>
    <w:rsid w:val="00047B0A"/>
    <w:rsid w:val="00056689"/>
    <w:rsid w:val="000570B3"/>
    <w:rsid w:val="00066129"/>
    <w:rsid w:val="00066334"/>
    <w:rsid w:val="00067267"/>
    <w:rsid w:val="00067837"/>
    <w:rsid w:val="00070D88"/>
    <w:rsid w:val="00070D8F"/>
    <w:rsid w:val="000712BA"/>
    <w:rsid w:val="00075F05"/>
    <w:rsid w:val="000847FA"/>
    <w:rsid w:val="00096EF0"/>
    <w:rsid w:val="00097B8A"/>
    <w:rsid w:val="000A1BF5"/>
    <w:rsid w:val="000A32FA"/>
    <w:rsid w:val="000A5DA3"/>
    <w:rsid w:val="000B19C8"/>
    <w:rsid w:val="000B23CF"/>
    <w:rsid w:val="000B38D5"/>
    <w:rsid w:val="000B4FEF"/>
    <w:rsid w:val="000C2697"/>
    <w:rsid w:val="000C3854"/>
    <w:rsid w:val="000C3B18"/>
    <w:rsid w:val="000C4CAF"/>
    <w:rsid w:val="000C557D"/>
    <w:rsid w:val="000D1C63"/>
    <w:rsid w:val="000D1E79"/>
    <w:rsid w:val="000D236C"/>
    <w:rsid w:val="000D32C4"/>
    <w:rsid w:val="000D3769"/>
    <w:rsid w:val="000E18DC"/>
    <w:rsid w:val="000E3419"/>
    <w:rsid w:val="000E38E6"/>
    <w:rsid w:val="000E3D70"/>
    <w:rsid w:val="000E5F01"/>
    <w:rsid w:val="000E670C"/>
    <w:rsid w:val="000E6FFB"/>
    <w:rsid w:val="000E70D8"/>
    <w:rsid w:val="000F3204"/>
    <w:rsid w:val="000F6AF0"/>
    <w:rsid w:val="000F6F02"/>
    <w:rsid w:val="000F74BA"/>
    <w:rsid w:val="001003E3"/>
    <w:rsid w:val="0010076A"/>
    <w:rsid w:val="00105916"/>
    <w:rsid w:val="00110628"/>
    <w:rsid w:val="0011130B"/>
    <w:rsid w:val="001151D1"/>
    <w:rsid w:val="00116149"/>
    <w:rsid w:val="00121197"/>
    <w:rsid w:val="00125CE6"/>
    <w:rsid w:val="001325A1"/>
    <w:rsid w:val="001334DB"/>
    <w:rsid w:val="00133D10"/>
    <w:rsid w:val="001351C6"/>
    <w:rsid w:val="00136D17"/>
    <w:rsid w:val="0014191D"/>
    <w:rsid w:val="001443D2"/>
    <w:rsid w:val="00151FDE"/>
    <w:rsid w:val="001564BA"/>
    <w:rsid w:val="001578EC"/>
    <w:rsid w:val="001634E5"/>
    <w:rsid w:val="00166059"/>
    <w:rsid w:val="00166A0A"/>
    <w:rsid w:val="001713CB"/>
    <w:rsid w:val="00174762"/>
    <w:rsid w:val="00174F87"/>
    <w:rsid w:val="00177855"/>
    <w:rsid w:val="00177962"/>
    <w:rsid w:val="001856E7"/>
    <w:rsid w:val="00186D49"/>
    <w:rsid w:val="00187835"/>
    <w:rsid w:val="0019562C"/>
    <w:rsid w:val="001A1F33"/>
    <w:rsid w:val="001B4A2F"/>
    <w:rsid w:val="001B4D14"/>
    <w:rsid w:val="001B71CA"/>
    <w:rsid w:val="001C14F9"/>
    <w:rsid w:val="001C4808"/>
    <w:rsid w:val="001D0091"/>
    <w:rsid w:val="001D29E8"/>
    <w:rsid w:val="001E7B21"/>
    <w:rsid w:val="001F0B8D"/>
    <w:rsid w:val="001F442A"/>
    <w:rsid w:val="001F495F"/>
    <w:rsid w:val="001F56BF"/>
    <w:rsid w:val="001F6C6D"/>
    <w:rsid w:val="00202270"/>
    <w:rsid w:val="00210456"/>
    <w:rsid w:val="00210E55"/>
    <w:rsid w:val="002134A6"/>
    <w:rsid w:val="00216480"/>
    <w:rsid w:val="00224E71"/>
    <w:rsid w:val="00226F31"/>
    <w:rsid w:val="00227C89"/>
    <w:rsid w:val="002339BC"/>
    <w:rsid w:val="00233E91"/>
    <w:rsid w:val="002341A8"/>
    <w:rsid w:val="00236D65"/>
    <w:rsid w:val="00237BAA"/>
    <w:rsid w:val="00240C08"/>
    <w:rsid w:val="00240EBA"/>
    <w:rsid w:val="002413AA"/>
    <w:rsid w:val="0024294D"/>
    <w:rsid w:val="002432D9"/>
    <w:rsid w:val="00243D6D"/>
    <w:rsid w:val="0025017B"/>
    <w:rsid w:val="002519AE"/>
    <w:rsid w:val="00257839"/>
    <w:rsid w:val="00260FA7"/>
    <w:rsid w:val="00261015"/>
    <w:rsid w:val="00262C20"/>
    <w:rsid w:val="002638FD"/>
    <w:rsid w:val="002657DB"/>
    <w:rsid w:val="00266123"/>
    <w:rsid w:val="00273EC7"/>
    <w:rsid w:val="00274095"/>
    <w:rsid w:val="00277D1A"/>
    <w:rsid w:val="00280639"/>
    <w:rsid w:val="002818CA"/>
    <w:rsid w:val="002859CD"/>
    <w:rsid w:val="002923BE"/>
    <w:rsid w:val="0029291F"/>
    <w:rsid w:val="00292CCC"/>
    <w:rsid w:val="0029405C"/>
    <w:rsid w:val="002940BA"/>
    <w:rsid w:val="0029713C"/>
    <w:rsid w:val="002A0057"/>
    <w:rsid w:val="002A0D37"/>
    <w:rsid w:val="002A1B39"/>
    <w:rsid w:val="002A3609"/>
    <w:rsid w:val="002A380B"/>
    <w:rsid w:val="002A66D3"/>
    <w:rsid w:val="002B3B9F"/>
    <w:rsid w:val="002B66DF"/>
    <w:rsid w:val="002C0C49"/>
    <w:rsid w:val="002C1F11"/>
    <w:rsid w:val="002C217E"/>
    <w:rsid w:val="002C35D6"/>
    <w:rsid w:val="002C3BC5"/>
    <w:rsid w:val="002C440F"/>
    <w:rsid w:val="002C5DCD"/>
    <w:rsid w:val="002D01C4"/>
    <w:rsid w:val="002D1470"/>
    <w:rsid w:val="002D2D29"/>
    <w:rsid w:val="002D7A3D"/>
    <w:rsid w:val="002E351E"/>
    <w:rsid w:val="002E379E"/>
    <w:rsid w:val="002F1D69"/>
    <w:rsid w:val="002F43F1"/>
    <w:rsid w:val="0030005D"/>
    <w:rsid w:val="003015F0"/>
    <w:rsid w:val="00301CE4"/>
    <w:rsid w:val="00302D2D"/>
    <w:rsid w:val="00314271"/>
    <w:rsid w:val="00314633"/>
    <w:rsid w:val="00314AF8"/>
    <w:rsid w:val="00315421"/>
    <w:rsid w:val="00316226"/>
    <w:rsid w:val="00320CED"/>
    <w:rsid w:val="00321481"/>
    <w:rsid w:val="00322487"/>
    <w:rsid w:val="003243F7"/>
    <w:rsid w:val="00324A1E"/>
    <w:rsid w:val="00325EF9"/>
    <w:rsid w:val="0032680D"/>
    <w:rsid w:val="00331518"/>
    <w:rsid w:val="00331E9D"/>
    <w:rsid w:val="00332030"/>
    <w:rsid w:val="00332E03"/>
    <w:rsid w:val="00333B64"/>
    <w:rsid w:val="00334D34"/>
    <w:rsid w:val="00335073"/>
    <w:rsid w:val="0033603B"/>
    <w:rsid w:val="00341A1B"/>
    <w:rsid w:val="00342175"/>
    <w:rsid w:val="00343D07"/>
    <w:rsid w:val="00345485"/>
    <w:rsid w:val="003461DC"/>
    <w:rsid w:val="00346BB2"/>
    <w:rsid w:val="00347489"/>
    <w:rsid w:val="003475CE"/>
    <w:rsid w:val="003475EE"/>
    <w:rsid w:val="0034785B"/>
    <w:rsid w:val="003508D3"/>
    <w:rsid w:val="0035362F"/>
    <w:rsid w:val="00354033"/>
    <w:rsid w:val="003552EC"/>
    <w:rsid w:val="00357D96"/>
    <w:rsid w:val="00357F1D"/>
    <w:rsid w:val="00360650"/>
    <w:rsid w:val="00363355"/>
    <w:rsid w:val="00363E59"/>
    <w:rsid w:val="0037146F"/>
    <w:rsid w:val="003723F9"/>
    <w:rsid w:val="00372858"/>
    <w:rsid w:val="00377142"/>
    <w:rsid w:val="00380EC1"/>
    <w:rsid w:val="0038334D"/>
    <w:rsid w:val="00385A09"/>
    <w:rsid w:val="00385B45"/>
    <w:rsid w:val="00386741"/>
    <w:rsid w:val="00387333"/>
    <w:rsid w:val="00390951"/>
    <w:rsid w:val="003917EE"/>
    <w:rsid w:val="003930C2"/>
    <w:rsid w:val="00395B2F"/>
    <w:rsid w:val="003A05FD"/>
    <w:rsid w:val="003A0803"/>
    <w:rsid w:val="003A2E81"/>
    <w:rsid w:val="003A46C1"/>
    <w:rsid w:val="003A5DFC"/>
    <w:rsid w:val="003A6AA0"/>
    <w:rsid w:val="003A6DB0"/>
    <w:rsid w:val="003B2FDE"/>
    <w:rsid w:val="003B5686"/>
    <w:rsid w:val="003C095F"/>
    <w:rsid w:val="003C0E5F"/>
    <w:rsid w:val="003C37EC"/>
    <w:rsid w:val="003C6081"/>
    <w:rsid w:val="003D607A"/>
    <w:rsid w:val="003E1FC0"/>
    <w:rsid w:val="003E204D"/>
    <w:rsid w:val="003E58DA"/>
    <w:rsid w:val="003E7CE6"/>
    <w:rsid w:val="003F2DE0"/>
    <w:rsid w:val="003F38D1"/>
    <w:rsid w:val="003F488C"/>
    <w:rsid w:val="003F58AA"/>
    <w:rsid w:val="003F6C6D"/>
    <w:rsid w:val="003F7107"/>
    <w:rsid w:val="004010C0"/>
    <w:rsid w:val="00401C8C"/>
    <w:rsid w:val="00402E24"/>
    <w:rsid w:val="0040466F"/>
    <w:rsid w:val="00405103"/>
    <w:rsid w:val="004051AC"/>
    <w:rsid w:val="00410277"/>
    <w:rsid w:val="00411F02"/>
    <w:rsid w:val="00420A5A"/>
    <w:rsid w:val="00423761"/>
    <w:rsid w:val="0042461E"/>
    <w:rsid w:val="00424AF1"/>
    <w:rsid w:val="00424D04"/>
    <w:rsid w:val="00427574"/>
    <w:rsid w:val="00436F78"/>
    <w:rsid w:val="00437E55"/>
    <w:rsid w:val="0044334A"/>
    <w:rsid w:val="00450BCE"/>
    <w:rsid w:val="00452E00"/>
    <w:rsid w:val="00452F83"/>
    <w:rsid w:val="00454444"/>
    <w:rsid w:val="004579DC"/>
    <w:rsid w:val="004613A7"/>
    <w:rsid w:val="00461595"/>
    <w:rsid w:val="00465FBB"/>
    <w:rsid w:val="00466C73"/>
    <w:rsid w:val="00467E6C"/>
    <w:rsid w:val="00476A4D"/>
    <w:rsid w:val="00484701"/>
    <w:rsid w:val="00493FBB"/>
    <w:rsid w:val="0049431D"/>
    <w:rsid w:val="00497423"/>
    <w:rsid w:val="004A019C"/>
    <w:rsid w:val="004A2379"/>
    <w:rsid w:val="004A7AF3"/>
    <w:rsid w:val="004B1944"/>
    <w:rsid w:val="004B242F"/>
    <w:rsid w:val="004B4D72"/>
    <w:rsid w:val="004C7CF6"/>
    <w:rsid w:val="004D27DC"/>
    <w:rsid w:val="004D2F9E"/>
    <w:rsid w:val="004D7201"/>
    <w:rsid w:val="004E0595"/>
    <w:rsid w:val="004E2E69"/>
    <w:rsid w:val="004E522F"/>
    <w:rsid w:val="004E65AE"/>
    <w:rsid w:val="004E7A92"/>
    <w:rsid w:val="004F6493"/>
    <w:rsid w:val="0050028E"/>
    <w:rsid w:val="005028DB"/>
    <w:rsid w:val="0050365E"/>
    <w:rsid w:val="00506E2D"/>
    <w:rsid w:val="00512A35"/>
    <w:rsid w:val="00513094"/>
    <w:rsid w:val="005142C4"/>
    <w:rsid w:val="005142D3"/>
    <w:rsid w:val="0051495B"/>
    <w:rsid w:val="0051757A"/>
    <w:rsid w:val="005210A9"/>
    <w:rsid w:val="00521A54"/>
    <w:rsid w:val="0052221C"/>
    <w:rsid w:val="00522E4D"/>
    <w:rsid w:val="00523ADF"/>
    <w:rsid w:val="00525C9A"/>
    <w:rsid w:val="005274E8"/>
    <w:rsid w:val="00531B39"/>
    <w:rsid w:val="005355D7"/>
    <w:rsid w:val="005355F9"/>
    <w:rsid w:val="00540249"/>
    <w:rsid w:val="00546151"/>
    <w:rsid w:val="00546934"/>
    <w:rsid w:val="0055031C"/>
    <w:rsid w:val="005503AF"/>
    <w:rsid w:val="00551884"/>
    <w:rsid w:val="005631B8"/>
    <w:rsid w:val="00567999"/>
    <w:rsid w:val="005722EE"/>
    <w:rsid w:val="0057305E"/>
    <w:rsid w:val="00580E1F"/>
    <w:rsid w:val="00581782"/>
    <w:rsid w:val="00581C5D"/>
    <w:rsid w:val="00584B20"/>
    <w:rsid w:val="005867B8"/>
    <w:rsid w:val="00587A6B"/>
    <w:rsid w:val="005951CD"/>
    <w:rsid w:val="0059665A"/>
    <w:rsid w:val="005A3522"/>
    <w:rsid w:val="005A4DC3"/>
    <w:rsid w:val="005A4F09"/>
    <w:rsid w:val="005B49D6"/>
    <w:rsid w:val="005B536D"/>
    <w:rsid w:val="005B53E8"/>
    <w:rsid w:val="005B5B41"/>
    <w:rsid w:val="005B5F8A"/>
    <w:rsid w:val="005B67C9"/>
    <w:rsid w:val="005C275B"/>
    <w:rsid w:val="005C7E07"/>
    <w:rsid w:val="005D2941"/>
    <w:rsid w:val="005D64FE"/>
    <w:rsid w:val="005E163E"/>
    <w:rsid w:val="005E2089"/>
    <w:rsid w:val="005E2CB4"/>
    <w:rsid w:val="005E5C10"/>
    <w:rsid w:val="005E667E"/>
    <w:rsid w:val="005E7020"/>
    <w:rsid w:val="005F07F8"/>
    <w:rsid w:val="005F0B3B"/>
    <w:rsid w:val="005F4CF5"/>
    <w:rsid w:val="005F5779"/>
    <w:rsid w:val="005F7288"/>
    <w:rsid w:val="00600C0A"/>
    <w:rsid w:val="0060161D"/>
    <w:rsid w:val="006078AF"/>
    <w:rsid w:val="0061009B"/>
    <w:rsid w:val="00615FD2"/>
    <w:rsid w:val="00616806"/>
    <w:rsid w:val="006210F1"/>
    <w:rsid w:val="00625FBE"/>
    <w:rsid w:val="00626F6B"/>
    <w:rsid w:val="00637702"/>
    <w:rsid w:val="00637AF9"/>
    <w:rsid w:val="00637F31"/>
    <w:rsid w:val="0064244B"/>
    <w:rsid w:val="006424E7"/>
    <w:rsid w:val="0064302D"/>
    <w:rsid w:val="006451A1"/>
    <w:rsid w:val="00651DE7"/>
    <w:rsid w:val="0065265C"/>
    <w:rsid w:val="00653A3E"/>
    <w:rsid w:val="00654298"/>
    <w:rsid w:val="006549AA"/>
    <w:rsid w:val="006568E3"/>
    <w:rsid w:val="0066204C"/>
    <w:rsid w:val="00664711"/>
    <w:rsid w:val="00666D60"/>
    <w:rsid w:val="00667124"/>
    <w:rsid w:val="00667408"/>
    <w:rsid w:val="00670AF5"/>
    <w:rsid w:val="00672E07"/>
    <w:rsid w:val="00673BF5"/>
    <w:rsid w:val="00673D02"/>
    <w:rsid w:val="0067554E"/>
    <w:rsid w:val="006801F9"/>
    <w:rsid w:val="00685DB1"/>
    <w:rsid w:val="006861EF"/>
    <w:rsid w:val="0069010D"/>
    <w:rsid w:val="00691A7E"/>
    <w:rsid w:val="00691EDE"/>
    <w:rsid w:val="00692247"/>
    <w:rsid w:val="00697101"/>
    <w:rsid w:val="0069786F"/>
    <w:rsid w:val="006A156C"/>
    <w:rsid w:val="006A227D"/>
    <w:rsid w:val="006A51B4"/>
    <w:rsid w:val="006B0667"/>
    <w:rsid w:val="006B1DE7"/>
    <w:rsid w:val="006B3343"/>
    <w:rsid w:val="006B5D2E"/>
    <w:rsid w:val="006B5EEC"/>
    <w:rsid w:val="006B6730"/>
    <w:rsid w:val="006B6E30"/>
    <w:rsid w:val="006C15C0"/>
    <w:rsid w:val="006C18EC"/>
    <w:rsid w:val="006C3313"/>
    <w:rsid w:val="006C34AE"/>
    <w:rsid w:val="006C3849"/>
    <w:rsid w:val="006C6113"/>
    <w:rsid w:val="006D2051"/>
    <w:rsid w:val="006D20FD"/>
    <w:rsid w:val="006D28CA"/>
    <w:rsid w:val="006D3097"/>
    <w:rsid w:val="006D3267"/>
    <w:rsid w:val="006D3F13"/>
    <w:rsid w:val="006D5E02"/>
    <w:rsid w:val="006F245E"/>
    <w:rsid w:val="006F4965"/>
    <w:rsid w:val="007032DC"/>
    <w:rsid w:val="00703926"/>
    <w:rsid w:val="00703D35"/>
    <w:rsid w:val="007047E4"/>
    <w:rsid w:val="0071086F"/>
    <w:rsid w:val="00721DD3"/>
    <w:rsid w:val="0072417B"/>
    <w:rsid w:val="00734F21"/>
    <w:rsid w:val="00737BF2"/>
    <w:rsid w:val="007442BE"/>
    <w:rsid w:val="00744A2C"/>
    <w:rsid w:val="00747A92"/>
    <w:rsid w:val="00753ECF"/>
    <w:rsid w:val="00755D49"/>
    <w:rsid w:val="00756B6F"/>
    <w:rsid w:val="0076698A"/>
    <w:rsid w:val="007719A7"/>
    <w:rsid w:val="00771A59"/>
    <w:rsid w:val="007757BE"/>
    <w:rsid w:val="00776142"/>
    <w:rsid w:val="007764D0"/>
    <w:rsid w:val="00781FF4"/>
    <w:rsid w:val="007822CA"/>
    <w:rsid w:val="00784824"/>
    <w:rsid w:val="00791313"/>
    <w:rsid w:val="00791F90"/>
    <w:rsid w:val="00793DAF"/>
    <w:rsid w:val="00796D42"/>
    <w:rsid w:val="007A2604"/>
    <w:rsid w:val="007A28C3"/>
    <w:rsid w:val="007A3AD1"/>
    <w:rsid w:val="007A5AE5"/>
    <w:rsid w:val="007A758C"/>
    <w:rsid w:val="007B033B"/>
    <w:rsid w:val="007B077F"/>
    <w:rsid w:val="007B09FD"/>
    <w:rsid w:val="007B3F86"/>
    <w:rsid w:val="007C37F8"/>
    <w:rsid w:val="007D30A2"/>
    <w:rsid w:val="007D3B0E"/>
    <w:rsid w:val="007D3B89"/>
    <w:rsid w:val="007D499C"/>
    <w:rsid w:val="007D4E73"/>
    <w:rsid w:val="007D5424"/>
    <w:rsid w:val="007E0F70"/>
    <w:rsid w:val="007F3883"/>
    <w:rsid w:val="007F4D36"/>
    <w:rsid w:val="008027C7"/>
    <w:rsid w:val="00805191"/>
    <w:rsid w:val="0080714A"/>
    <w:rsid w:val="008101A8"/>
    <w:rsid w:val="00811882"/>
    <w:rsid w:val="0081249B"/>
    <w:rsid w:val="00813FEB"/>
    <w:rsid w:val="0081417B"/>
    <w:rsid w:val="0081487D"/>
    <w:rsid w:val="00824233"/>
    <w:rsid w:val="00825BD4"/>
    <w:rsid w:val="0083331F"/>
    <w:rsid w:val="00833384"/>
    <w:rsid w:val="008338D1"/>
    <w:rsid w:val="00833B49"/>
    <w:rsid w:val="0084497A"/>
    <w:rsid w:val="00850240"/>
    <w:rsid w:val="0085168A"/>
    <w:rsid w:val="0085263E"/>
    <w:rsid w:val="0085277D"/>
    <w:rsid w:val="00856641"/>
    <w:rsid w:val="0086528F"/>
    <w:rsid w:val="00867286"/>
    <w:rsid w:val="00870D03"/>
    <w:rsid w:val="0087420D"/>
    <w:rsid w:val="008742F6"/>
    <w:rsid w:val="008817FD"/>
    <w:rsid w:val="008820D1"/>
    <w:rsid w:val="008820D7"/>
    <w:rsid w:val="00884878"/>
    <w:rsid w:val="00886508"/>
    <w:rsid w:val="00887FCA"/>
    <w:rsid w:val="00894EA0"/>
    <w:rsid w:val="008A308B"/>
    <w:rsid w:val="008A3DFC"/>
    <w:rsid w:val="008A7210"/>
    <w:rsid w:val="008B2798"/>
    <w:rsid w:val="008B3703"/>
    <w:rsid w:val="008B585C"/>
    <w:rsid w:val="008B600A"/>
    <w:rsid w:val="008B6779"/>
    <w:rsid w:val="008C036F"/>
    <w:rsid w:val="008C2C86"/>
    <w:rsid w:val="008C5092"/>
    <w:rsid w:val="008D2578"/>
    <w:rsid w:val="008D630F"/>
    <w:rsid w:val="008D7107"/>
    <w:rsid w:val="008E28FE"/>
    <w:rsid w:val="008E4F29"/>
    <w:rsid w:val="008E65E5"/>
    <w:rsid w:val="008E7FE6"/>
    <w:rsid w:val="008F0795"/>
    <w:rsid w:val="008F1FB1"/>
    <w:rsid w:val="008F2424"/>
    <w:rsid w:val="008F3056"/>
    <w:rsid w:val="008F309A"/>
    <w:rsid w:val="008F48DE"/>
    <w:rsid w:val="008F5AB6"/>
    <w:rsid w:val="008F6868"/>
    <w:rsid w:val="00901FF1"/>
    <w:rsid w:val="00902AE4"/>
    <w:rsid w:val="00910AF1"/>
    <w:rsid w:val="00910B57"/>
    <w:rsid w:val="00910F4D"/>
    <w:rsid w:val="00911AAA"/>
    <w:rsid w:val="00911F90"/>
    <w:rsid w:val="0091242E"/>
    <w:rsid w:val="00922A95"/>
    <w:rsid w:val="00922DAF"/>
    <w:rsid w:val="00924740"/>
    <w:rsid w:val="009268D1"/>
    <w:rsid w:val="00930B94"/>
    <w:rsid w:val="0093268F"/>
    <w:rsid w:val="00936DD7"/>
    <w:rsid w:val="009402F4"/>
    <w:rsid w:val="00943660"/>
    <w:rsid w:val="00950024"/>
    <w:rsid w:val="00952601"/>
    <w:rsid w:val="0095679B"/>
    <w:rsid w:val="009575B1"/>
    <w:rsid w:val="0096368F"/>
    <w:rsid w:val="00971692"/>
    <w:rsid w:val="00972C10"/>
    <w:rsid w:val="009801E0"/>
    <w:rsid w:val="00982B2F"/>
    <w:rsid w:val="00982E10"/>
    <w:rsid w:val="009833AA"/>
    <w:rsid w:val="00984F67"/>
    <w:rsid w:val="009861DF"/>
    <w:rsid w:val="009929F5"/>
    <w:rsid w:val="0099401D"/>
    <w:rsid w:val="00994366"/>
    <w:rsid w:val="00994C07"/>
    <w:rsid w:val="009977F5"/>
    <w:rsid w:val="009A2544"/>
    <w:rsid w:val="009A73B2"/>
    <w:rsid w:val="009B0733"/>
    <w:rsid w:val="009B0C05"/>
    <w:rsid w:val="009B7D7D"/>
    <w:rsid w:val="009C071D"/>
    <w:rsid w:val="009C0CDD"/>
    <w:rsid w:val="009C0D08"/>
    <w:rsid w:val="009C2D29"/>
    <w:rsid w:val="009C38E9"/>
    <w:rsid w:val="009C4993"/>
    <w:rsid w:val="009C5ED7"/>
    <w:rsid w:val="009C64F6"/>
    <w:rsid w:val="009D092C"/>
    <w:rsid w:val="009D0C0A"/>
    <w:rsid w:val="009D1181"/>
    <w:rsid w:val="009D2167"/>
    <w:rsid w:val="009D2B44"/>
    <w:rsid w:val="009D3C91"/>
    <w:rsid w:val="009D5ADF"/>
    <w:rsid w:val="009D7564"/>
    <w:rsid w:val="009E3FF5"/>
    <w:rsid w:val="009E44FF"/>
    <w:rsid w:val="009F0606"/>
    <w:rsid w:val="009F0F34"/>
    <w:rsid w:val="009F17CB"/>
    <w:rsid w:val="009F670D"/>
    <w:rsid w:val="009F70FD"/>
    <w:rsid w:val="00A0635B"/>
    <w:rsid w:val="00A07C7A"/>
    <w:rsid w:val="00A11114"/>
    <w:rsid w:val="00A1167C"/>
    <w:rsid w:val="00A119EF"/>
    <w:rsid w:val="00A138E3"/>
    <w:rsid w:val="00A16EDF"/>
    <w:rsid w:val="00A208FA"/>
    <w:rsid w:val="00A20D2B"/>
    <w:rsid w:val="00A23B1B"/>
    <w:rsid w:val="00A24FA1"/>
    <w:rsid w:val="00A26250"/>
    <w:rsid w:val="00A26B21"/>
    <w:rsid w:val="00A31ECF"/>
    <w:rsid w:val="00A41B8F"/>
    <w:rsid w:val="00A456A7"/>
    <w:rsid w:val="00A50D96"/>
    <w:rsid w:val="00A51C17"/>
    <w:rsid w:val="00A520C1"/>
    <w:rsid w:val="00A522DC"/>
    <w:rsid w:val="00A54840"/>
    <w:rsid w:val="00A5701B"/>
    <w:rsid w:val="00A6077A"/>
    <w:rsid w:val="00A620D8"/>
    <w:rsid w:val="00A626AE"/>
    <w:rsid w:val="00A66C4A"/>
    <w:rsid w:val="00A76A7D"/>
    <w:rsid w:val="00A81956"/>
    <w:rsid w:val="00A85381"/>
    <w:rsid w:val="00A85A7B"/>
    <w:rsid w:val="00A97BD3"/>
    <w:rsid w:val="00AA0040"/>
    <w:rsid w:val="00AA64AB"/>
    <w:rsid w:val="00AA7C28"/>
    <w:rsid w:val="00AB2B66"/>
    <w:rsid w:val="00AB2CCD"/>
    <w:rsid w:val="00AB40F6"/>
    <w:rsid w:val="00AC6373"/>
    <w:rsid w:val="00AC650A"/>
    <w:rsid w:val="00AC7549"/>
    <w:rsid w:val="00AD4D15"/>
    <w:rsid w:val="00AE0AA1"/>
    <w:rsid w:val="00AE6F5A"/>
    <w:rsid w:val="00AF2943"/>
    <w:rsid w:val="00AF3B3F"/>
    <w:rsid w:val="00AF500E"/>
    <w:rsid w:val="00AF7BF9"/>
    <w:rsid w:val="00B0010D"/>
    <w:rsid w:val="00B04668"/>
    <w:rsid w:val="00B11A66"/>
    <w:rsid w:val="00B20BF1"/>
    <w:rsid w:val="00B229E1"/>
    <w:rsid w:val="00B2357F"/>
    <w:rsid w:val="00B27FB3"/>
    <w:rsid w:val="00B3183C"/>
    <w:rsid w:val="00B32852"/>
    <w:rsid w:val="00B35618"/>
    <w:rsid w:val="00B359A0"/>
    <w:rsid w:val="00B428B7"/>
    <w:rsid w:val="00B50B77"/>
    <w:rsid w:val="00B5512F"/>
    <w:rsid w:val="00B570B3"/>
    <w:rsid w:val="00B60428"/>
    <w:rsid w:val="00B6197A"/>
    <w:rsid w:val="00B66248"/>
    <w:rsid w:val="00B72082"/>
    <w:rsid w:val="00B76B5A"/>
    <w:rsid w:val="00B82A38"/>
    <w:rsid w:val="00B859F8"/>
    <w:rsid w:val="00B86F80"/>
    <w:rsid w:val="00B92433"/>
    <w:rsid w:val="00B95A76"/>
    <w:rsid w:val="00B95DD2"/>
    <w:rsid w:val="00B96C17"/>
    <w:rsid w:val="00B97611"/>
    <w:rsid w:val="00BA083D"/>
    <w:rsid w:val="00BA160F"/>
    <w:rsid w:val="00BA21FD"/>
    <w:rsid w:val="00BA3714"/>
    <w:rsid w:val="00BA3D1B"/>
    <w:rsid w:val="00BA402E"/>
    <w:rsid w:val="00BA4CA7"/>
    <w:rsid w:val="00BB0076"/>
    <w:rsid w:val="00BB1089"/>
    <w:rsid w:val="00BB3C86"/>
    <w:rsid w:val="00BB64E5"/>
    <w:rsid w:val="00BB6B4E"/>
    <w:rsid w:val="00BB73A1"/>
    <w:rsid w:val="00BC0297"/>
    <w:rsid w:val="00BC6A2B"/>
    <w:rsid w:val="00BD2529"/>
    <w:rsid w:val="00BD27C3"/>
    <w:rsid w:val="00BD3699"/>
    <w:rsid w:val="00BD7D1E"/>
    <w:rsid w:val="00BD7E2C"/>
    <w:rsid w:val="00BE023A"/>
    <w:rsid w:val="00BE106F"/>
    <w:rsid w:val="00BE41BA"/>
    <w:rsid w:val="00BE4788"/>
    <w:rsid w:val="00BE5BD2"/>
    <w:rsid w:val="00BF28F1"/>
    <w:rsid w:val="00BF2F08"/>
    <w:rsid w:val="00BF31F8"/>
    <w:rsid w:val="00BF39BD"/>
    <w:rsid w:val="00BF6889"/>
    <w:rsid w:val="00C018BC"/>
    <w:rsid w:val="00C0227B"/>
    <w:rsid w:val="00C13B60"/>
    <w:rsid w:val="00C17F6E"/>
    <w:rsid w:val="00C213E5"/>
    <w:rsid w:val="00C23E26"/>
    <w:rsid w:val="00C279B1"/>
    <w:rsid w:val="00C3347C"/>
    <w:rsid w:val="00C33624"/>
    <w:rsid w:val="00C35625"/>
    <w:rsid w:val="00C37532"/>
    <w:rsid w:val="00C4035D"/>
    <w:rsid w:val="00C47CEC"/>
    <w:rsid w:val="00C50B43"/>
    <w:rsid w:val="00C51181"/>
    <w:rsid w:val="00C53028"/>
    <w:rsid w:val="00C56DB2"/>
    <w:rsid w:val="00C572F0"/>
    <w:rsid w:val="00C60CE3"/>
    <w:rsid w:val="00C61FE8"/>
    <w:rsid w:val="00C631C8"/>
    <w:rsid w:val="00C64C3F"/>
    <w:rsid w:val="00C712DF"/>
    <w:rsid w:val="00C722EF"/>
    <w:rsid w:val="00C73259"/>
    <w:rsid w:val="00C8108F"/>
    <w:rsid w:val="00C81CEB"/>
    <w:rsid w:val="00C82765"/>
    <w:rsid w:val="00C84196"/>
    <w:rsid w:val="00C84A72"/>
    <w:rsid w:val="00C87E5B"/>
    <w:rsid w:val="00C90C56"/>
    <w:rsid w:val="00C949CA"/>
    <w:rsid w:val="00C96303"/>
    <w:rsid w:val="00C96C62"/>
    <w:rsid w:val="00CA2006"/>
    <w:rsid w:val="00CA4181"/>
    <w:rsid w:val="00CA5D62"/>
    <w:rsid w:val="00CA6B8D"/>
    <w:rsid w:val="00CB496B"/>
    <w:rsid w:val="00CB518F"/>
    <w:rsid w:val="00CB555E"/>
    <w:rsid w:val="00CB5887"/>
    <w:rsid w:val="00CB73B6"/>
    <w:rsid w:val="00CB7981"/>
    <w:rsid w:val="00CC1309"/>
    <w:rsid w:val="00CC1CD7"/>
    <w:rsid w:val="00CD134C"/>
    <w:rsid w:val="00CD1E8E"/>
    <w:rsid w:val="00CD70F9"/>
    <w:rsid w:val="00CD7DAF"/>
    <w:rsid w:val="00CE1342"/>
    <w:rsid w:val="00CE1BCE"/>
    <w:rsid w:val="00CE3D9F"/>
    <w:rsid w:val="00CF0F87"/>
    <w:rsid w:val="00CF1CFC"/>
    <w:rsid w:val="00CF1DE4"/>
    <w:rsid w:val="00CF1E99"/>
    <w:rsid w:val="00CF394D"/>
    <w:rsid w:val="00D00991"/>
    <w:rsid w:val="00D0492E"/>
    <w:rsid w:val="00D05484"/>
    <w:rsid w:val="00D12006"/>
    <w:rsid w:val="00D144C7"/>
    <w:rsid w:val="00D14648"/>
    <w:rsid w:val="00D14AF6"/>
    <w:rsid w:val="00D17882"/>
    <w:rsid w:val="00D23DF5"/>
    <w:rsid w:val="00D25B16"/>
    <w:rsid w:val="00D32B5B"/>
    <w:rsid w:val="00D3623B"/>
    <w:rsid w:val="00D36ED3"/>
    <w:rsid w:val="00D42BAF"/>
    <w:rsid w:val="00D45715"/>
    <w:rsid w:val="00D45725"/>
    <w:rsid w:val="00D4673E"/>
    <w:rsid w:val="00D470D2"/>
    <w:rsid w:val="00D562BE"/>
    <w:rsid w:val="00D600B1"/>
    <w:rsid w:val="00D6446D"/>
    <w:rsid w:val="00D71D40"/>
    <w:rsid w:val="00D71ED2"/>
    <w:rsid w:val="00D72664"/>
    <w:rsid w:val="00D73AFA"/>
    <w:rsid w:val="00D74583"/>
    <w:rsid w:val="00D754FA"/>
    <w:rsid w:val="00D76AA7"/>
    <w:rsid w:val="00D8189A"/>
    <w:rsid w:val="00D81F39"/>
    <w:rsid w:val="00D830B8"/>
    <w:rsid w:val="00D8493B"/>
    <w:rsid w:val="00D93886"/>
    <w:rsid w:val="00D943D8"/>
    <w:rsid w:val="00D96A3D"/>
    <w:rsid w:val="00DA2325"/>
    <w:rsid w:val="00DA58D8"/>
    <w:rsid w:val="00DA6484"/>
    <w:rsid w:val="00DA7A8C"/>
    <w:rsid w:val="00DB2001"/>
    <w:rsid w:val="00DB5560"/>
    <w:rsid w:val="00DB683C"/>
    <w:rsid w:val="00DB6D48"/>
    <w:rsid w:val="00DB7395"/>
    <w:rsid w:val="00DC028B"/>
    <w:rsid w:val="00DC0919"/>
    <w:rsid w:val="00DC1491"/>
    <w:rsid w:val="00DC3393"/>
    <w:rsid w:val="00DC37C8"/>
    <w:rsid w:val="00DC6CF4"/>
    <w:rsid w:val="00DC7CD6"/>
    <w:rsid w:val="00DD03E0"/>
    <w:rsid w:val="00DD1C13"/>
    <w:rsid w:val="00DD28E3"/>
    <w:rsid w:val="00DD5F79"/>
    <w:rsid w:val="00DD683D"/>
    <w:rsid w:val="00DE1227"/>
    <w:rsid w:val="00DE7527"/>
    <w:rsid w:val="00DE7785"/>
    <w:rsid w:val="00DE7B6E"/>
    <w:rsid w:val="00DF1940"/>
    <w:rsid w:val="00DF27B7"/>
    <w:rsid w:val="00DF3398"/>
    <w:rsid w:val="00DF518C"/>
    <w:rsid w:val="00DF6F02"/>
    <w:rsid w:val="00E00ECB"/>
    <w:rsid w:val="00E01BC1"/>
    <w:rsid w:val="00E11BD4"/>
    <w:rsid w:val="00E12833"/>
    <w:rsid w:val="00E16836"/>
    <w:rsid w:val="00E16C07"/>
    <w:rsid w:val="00E20610"/>
    <w:rsid w:val="00E22638"/>
    <w:rsid w:val="00E23D10"/>
    <w:rsid w:val="00E25A3B"/>
    <w:rsid w:val="00E320FB"/>
    <w:rsid w:val="00E365EA"/>
    <w:rsid w:val="00E40959"/>
    <w:rsid w:val="00E415DD"/>
    <w:rsid w:val="00E41DB2"/>
    <w:rsid w:val="00E44099"/>
    <w:rsid w:val="00E442F3"/>
    <w:rsid w:val="00E4590A"/>
    <w:rsid w:val="00E46204"/>
    <w:rsid w:val="00E500FB"/>
    <w:rsid w:val="00E512A6"/>
    <w:rsid w:val="00E51558"/>
    <w:rsid w:val="00E52B79"/>
    <w:rsid w:val="00E57893"/>
    <w:rsid w:val="00E6117D"/>
    <w:rsid w:val="00E61ABD"/>
    <w:rsid w:val="00E65B1A"/>
    <w:rsid w:val="00E65F96"/>
    <w:rsid w:val="00E7115A"/>
    <w:rsid w:val="00E7405F"/>
    <w:rsid w:val="00E75ADF"/>
    <w:rsid w:val="00E771D2"/>
    <w:rsid w:val="00E8080D"/>
    <w:rsid w:val="00E903D5"/>
    <w:rsid w:val="00E95F28"/>
    <w:rsid w:val="00E9764E"/>
    <w:rsid w:val="00E97B64"/>
    <w:rsid w:val="00EA147E"/>
    <w:rsid w:val="00EA1A5D"/>
    <w:rsid w:val="00EA4663"/>
    <w:rsid w:val="00EA6DB3"/>
    <w:rsid w:val="00EB4A3F"/>
    <w:rsid w:val="00EB58EB"/>
    <w:rsid w:val="00EB6379"/>
    <w:rsid w:val="00EB6D3A"/>
    <w:rsid w:val="00EB7AC9"/>
    <w:rsid w:val="00EC092A"/>
    <w:rsid w:val="00EC210F"/>
    <w:rsid w:val="00EC47B2"/>
    <w:rsid w:val="00EC58CA"/>
    <w:rsid w:val="00ED175B"/>
    <w:rsid w:val="00ED23F3"/>
    <w:rsid w:val="00ED5995"/>
    <w:rsid w:val="00ED65B2"/>
    <w:rsid w:val="00ED74BD"/>
    <w:rsid w:val="00EE099E"/>
    <w:rsid w:val="00EE2025"/>
    <w:rsid w:val="00EE28A0"/>
    <w:rsid w:val="00EF0993"/>
    <w:rsid w:val="00EF2C46"/>
    <w:rsid w:val="00EF2C7B"/>
    <w:rsid w:val="00EF376C"/>
    <w:rsid w:val="00EF5CDF"/>
    <w:rsid w:val="00F03ACF"/>
    <w:rsid w:val="00F0457A"/>
    <w:rsid w:val="00F071B8"/>
    <w:rsid w:val="00F1066A"/>
    <w:rsid w:val="00F15E78"/>
    <w:rsid w:val="00F175AF"/>
    <w:rsid w:val="00F17CFF"/>
    <w:rsid w:val="00F2132E"/>
    <w:rsid w:val="00F23094"/>
    <w:rsid w:val="00F235A5"/>
    <w:rsid w:val="00F244E1"/>
    <w:rsid w:val="00F24819"/>
    <w:rsid w:val="00F24D1B"/>
    <w:rsid w:val="00F2615E"/>
    <w:rsid w:val="00F26C2E"/>
    <w:rsid w:val="00F4017A"/>
    <w:rsid w:val="00F5137B"/>
    <w:rsid w:val="00F5528B"/>
    <w:rsid w:val="00F56979"/>
    <w:rsid w:val="00F60B49"/>
    <w:rsid w:val="00F61F7E"/>
    <w:rsid w:val="00F62247"/>
    <w:rsid w:val="00F649F3"/>
    <w:rsid w:val="00F661F0"/>
    <w:rsid w:val="00F700C8"/>
    <w:rsid w:val="00F7187B"/>
    <w:rsid w:val="00F72212"/>
    <w:rsid w:val="00F74EA9"/>
    <w:rsid w:val="00F755E7"/>
    <w:rsid w:val="00F75C56"/>
    <w:rsid w:val="00F76CEE"/>
    <w:rsid w:val="00F81301"/>
    <w:rsid w:val="00F818C7"/>
    <w:rsid w:val="00F81F90"/>
    <w:rsid w:val="00F82B1D"/>
    <w:rsid w:val="00F82E30"/>
    <w:rsid w:val="00F83CA2"/>
    <w:rsid w:val="00F854B3"/>
    <w:rsid w:val="00F94DEE"/>
    <w:rsid w:val="00F9645A"/>
    <w:rsid w:val="00FA1802"/>
    <w:rsid w:val="00FA22C9"/>
    <w:rsid w:val="00FA2CA3"/>
    <w:rsid w:val="00FA4936"/>
    <w:rsid w:val="00FA4B44"/>
    <w:rsid w:val="00FA795D"/>
    <w:rsid w:val="00FB357C"/>
    <w:rsid w:val="00FB4A73"/>
    <w:rsid w:val="00FB6F1D"/>
    <w:rsid w:val="00FC3EFB"/>
    <w:rsid w:val="00FD1290"/>
    <w:rsid w:val="00FD3D79"/>
    <w:rsid w:val="00FD5D6B"/>
    <w:rsid w:val="00FD6C36"/>
    <w:rsid w:val="00FE5A1B"/>
    <w:rsid w:val="00FE6EC1"/>
    <w:rsid w:val="00FF13D7"/>
    <w:rsid w:val="00FF7031"/>
    <w:rsid w:val="00FF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044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B21"/>
    <w:rPr>
      <w:color w:val="4A5051"/>
    </w:rPr>
  </w:style>
  <w:style w:type="paragraph" w:styleId="Heading2">
    <w:name w:val="heading 2"/>
    <w:basedOn w:val="Normal"/>
    <w:next w:val="Normal"/>
    <w:link w:val="Heading2Char"/>
    <w:rsid w:val="00E11BD4"/>
    <w:pPr>
      <w:keepNext/>
      <w:keepLines/>
      <w:suppressAutoHyphens/>
      <w:autoSpaceDN w:val="0"/>
      <w:spacing w:before="200" w:line="276" w:lineRule="auto"/>
      <w:textAlignment w:val="baseline"/>
      <w:outlineLvl w:val="1"/>
    </w:pPr>
    <w:rPr>
      <w:rFonts w:ascii="Cambria" w:eastAsia="Cambria" w:hAnsi="Cambria" w:cs="Cambria"/>
      <w:b/>
      <w:color w:val="4F81BD"/>
      <w:sz w:val="2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B21"/>
    <w:pPr>
      <w:tabs>
        <w:tab w:val="center" w:pos="4513"/>
        <w:tab w:val="right" w:pos="9026"/>
      </w:tabs>
    </w:pPr>
    <w:rPr>
      <w:rFonts w:ascii="Calibri Light" w:hAnsi="Calibri Light"/>
      <w:sz w:val="22"/>
      <w:szCs w:val="22"/>
    </w:rPr>
  </w:style>
  <w:style w:type="character" w:customStyle="1" w:styleId="HeaderChar">
    <w:name w:val="Header Char"/>
    <w:basedOn w:val="DefaultParagraphFont"/>
    <w:link w:val="Header"/>
    <w:uiPriority w:val="99"/>
    <w:rsid w:val="00A26B21"/>
    <w:rPr>
      <w:rFonts w:ascii="Calibri Light" w:hAnsi="Calibri Light"/>
      <w:color w:val="4A5051"/>
      <w:sz w:val="22"/>
      <w:szCs w:val="22"/>
    </w:rPr>
  </w:style>
  <w:style w:type="paragraph" w:styleId="Footer">
    <w:name w:val="footer"/>
    <w:basedOn w:val="Normal"/>
    <w:link w:val="FooterChar"/>
    <w:uiPriority w:val="99"/>
    <w:unhideWhenUsed/>
    <w:rsid w:val="00A26B21"/>
    <w:pPr>
      <w:tabs>
        <w:tab w:val="center" w:pos="4513"/>
        <w:tab w:val="right" w:pos="9026"/>
      </w:tabs>
    </w:pPr>
    <w:rPr>
      <w:rFonts w:ascii="Calibri Light" w:hAnsi="Calibri Light"/>
      <w:sz w:val="22"/>
      <w:szCs w:val="22"/>
    </w:rPr>
  </w:style>
  <w:style w:type="character" w:customStyle="1" w:styleId="FooterChar">
    <w:name w:val="Footer Char"/>
    <w:basedOn w:val="DefaultParagraphFont"/>
    <w:link w:val="Footer"/>
    <w:uiPriority w:val="99"/>
    <w:rsid w:val="00A26B21"/>
    <w:rPr>
      <w:rFonts w:ascii="Calibri Light" w:hAnsi="Calibri Light"/>
      <w:color w:val="4A5051"/>
      <w:sz w:val="22"/>
      <w:szCs w:val="22"/>
    </w:rPr>
  </w:style>
  <w:style w:type="character" w:styleId="PageNumber">
    <w:name w:val="page number"/>
    <w:basedOn w:val="DefaultParagraphFont"/>
    <w:uiPriority w:val="99"/>
    <w:semiHidden/>
    <w:unhideWhenUsed/>
    <w:rsid w:val="00A26B21"/>
  </w:style>
  <w:style w:type="paragraph" w:styleId="Title">
    <w:name w:val="Title"/>
    <w:basedOn w:val="Normal"/>
    <w:next w:val="Normal"/>
    <w:link w:val="TitleChar"/>
    <w:uiPriority w:val="10"/>
    <w:qFormat/>
    <w:rsid w:val="00A26B2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B21"/>
    <w:rPr>
      <w:rFonts w:asciiTheme="majorHAnsi" w:eastAsiaTheme="majorEastAsia" w:hAnsiTheme="majorHAnsi" w:cstheme="majorBidi"/>
      <w:color w:val="4A5051"/>
      <w:spacing w:val="-10"/>
      <w:kern w:val="28"/>
      <w:sz w:val="56"/>
      <w:szCs w:val="56"/>
    </w:rPr>
  </w:style>
  <w:style w:type="character" w:styleId="Hyperlink">
    <w:name w:val="Hyperlink"/>
    <w:basedOn w:val="DefaultParagraphFont"/>
    <w:uiPriority w:val="99"/>
    <w:unhideWhenUsed/>
    <w:rsid w:val="00A26B21"/>
    <w:rPr>
      <w:color w:val="0563C1" w:themeColor="hyperlink"/>
      <w:u w:val="single"/>
    </w:rPr>
  </w:style>
  <w:style w:type="character" w:customStyle="1" w:styleId="UnresolvedMention1">
    <w:name w:val="Unresolved Mention1"/>
    <w:basedOn w:val="DefaultParagraphFont"/>
    <w:uiPriority w:val="99"/>
    <w:semiHidden/>
    <w:unhideWhenUsed/>
    <w:rsid w:val="0050365E"/>
    <w:rPr>
      <w:color w:val="605E5C"/>
      <w:shd w:val="clear" w:color="auto" w:fill="E1DFDD"/>
    </w:rPr>
  </w:style>
  <w:style w:type="paragraph" w:styleId="ListParagraph">
    <w:name w:val="List Paragraph"/>
    <w:basedOn w:val="Normal"/>
    <w:uiPriority w:val="34"/>
    <w:qFormat/>
    <w:rsid w:val="00D05484"/>
    <w:pPr>
      <w:ind w:left="720"/>
      <w:contextualSpacing/>
    </w:pPr>
  </w:style>
  <w:style w:type="table" w:styleId="TableGrid">
    <w:name w:val="Table Grid"/>
    <w:basedOn w:val="TableNormal"/>
    <w:uiPriority w:val="39"/>
    <w:rsid w:val="00A26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34E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34E5"/>
    <w:rPr>
      <w:rFonts w:ascii="Times New Roman" w:hAnsi="Times New Roman" w:cs="Times New Roman"/>
      <w:color w:val="4A5051"/>
      <w:sz w:val="18"/>
      <w:szCs w:val="18"/>
    </w:rPr>
  </w:style>
  <w:style w:type="paragraph" w:customStyle="1" w:styleId="Normal1">
    <w:name w:val="Normal1"/>
    <w:rsid w:val="000E3D70"/>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EB58EB"/>
    <w:rPr>
      <w:sz w:val="16"/>
      <w:szCs w:val="16"/>
    </w:rPr>
  </w:style>
  <w:style w:type="paragraph" w:styleId="CommentText">
    <w:name w:val="annotation text"/>
    <w:basedOn w:val="Normal"/>
    <w:link w:val="CommentTextChar"/>
    <w:uiPriority w:val="99"/>
    <w:semiHidden/>
    <w:unhideWhenUsed/>
    <w:rsid w:val="00EB58EB"/>
    <w:rPr>
      <w:sz w:val="20"/>
      <w:szCs w:val="20"/>
    </w:rPr>
  </w:style>
  <w:style w:type="character" w:customStyle="1" w:styleId="CommentTextChar">
    <w:name w:val="Comment Text Char"/>
    <w:basedOn w:val="DefaultParagraphFont"/>
    <w:link w:val="CommentText"/>
    <w:uiPriority w:val="99"/>
    <w:semiHidden/>
    <w:rsid w:val="00EB58EB"/>
    <w:rPr>
      <w:color w:val="4A5051"/>
      <w:sz w:val="20"/>
      <w:szCs w:val="20"/>
    </w:rPr>
  </w:style>
  <w:style w:type="paragraph" w:styleId="CommentSubject">
    <w:name w:val="annotation subject"/>
    <w:basedOn w:val="CommentText"/>
    <w:next w:val="CommentText"/>
    <w:link w:val="CommentSubjectChar"/>
    <w:uiPriority w:val="99"/>
    <w:semiHidden/>
    <w:unhideWhenUsed/>
    <w:rsid w:val="00EB58EB"/>
    <w:rPr>
      <w:b/>
      <w:bCs/>
    </w:rPr>
  </w:style>
  <w:style w:type="character" w:customStyle="1" w:styleId="CommentSubjectChar">
    <w:name w:val="Comment Subject Char"/>
    <w:basedOn w:val="CommentTextChar"/>
    <w:link w:val="CommentSubject"/>
    <w:uiPriority w:val="99"/>
    <w:semiHidden/>
    <w:rsid w:val="00EB58EB"/>
    <w:rPr>
      <w:b/>
      <w:bCs/>
      <w:color w:val="4A5051"/>
      <w:sz w:val="20"/>
      <w:szCs w:val="20"/>
    </w:rPr>
  </w:style>
  <w:style w:type="character" w:customStyle="1" w:styleId="Heading2Char">
    <w:name w:val="Heading 2 Char"/>
    <w:basedOn w:val="DefaultParagraphFont"/>
    <w:link w:val="Heading2"/>
    <w:rsid w:val="00E11BD4"/>
    <w:rPr>
      <w:rFonts w:ascii="Cambria" w:eastAsia="Cambria" w:hAnsi="Cambria" w:cs="Cambria"/>
      <w:b/>
      <w:color w:val="4F81BD"/>
      <w:sz w:val="26"/>
      <w:szCs w:val="20"/>
      <w:lang w:eastAsia="en-GB"/>
    </w:rPr>
  </w:style>
  <w:style w:type="character" w:styleId="FootnoteReference">
    <w:name w:val="footnote reference"/>
    <w:basedOn w:val="DefaultParagraphFont"/>
    <w:rsid w:val="00E11BD4"/>
    <w:rPr>
      <w:position w:val="0"/>
      <w:vertAlign w:val="superscript"/>
    </w:rPr>
  </w:style>
  <w:style w:type="paragraph" w:customStyle="1" w:styleId="Standard">
    <w:name w:val="Standard"/>
    <w:rsid w:val="00E11BD4"/>
    <w:pPr>
      <w:widowControl w:val="0"/>
      <w:suppressAutoHyphens/>
      <w:overflowPunct w:val="0"/>
      <w:autoSpaceDE w:val="0"/>
      <w:autoSpaceDN w:val="0"/>
      <w:textAlignment w:val="baseline"/>
    </w:pPr>
    <w:rPr>
      <w:rFonts w:ascii="Times" w:eastAsia="Times New Roman" w:hAnsi="Times" w:cs="Times New Roman"/>
      <w:kern w:val="3"/>
      <w:szCs w:val="22"/>
      <w:lang w:eastAsia="en-GB"/>
    </w:rPr>
  </w:style>
  <w:style w:type="paragraph" w:styleId="FootnoteText">
    <w:name w:val="footnote text"/>
    <w:basedOn w:val="Normal"/>
    <w:link w:val="FootnoteTextChar"/>
    <w:uiPriority w:val="99"/>
    <w:semiHidden/>
    <w:unhideWhenUsed/>
    <w:rsid w:val="00E11BD4"/>
    <w:pPr>
      <w:suppressAutoHyphens/>
      <w:autoSpaceDN w:val="0"/>
      <w:textAlignment w:val="baseline"/>
    </w:pPr>
    <w:rPr>
      <w:rFonts w:ascii="Calibri" w:eastAsia="Calibri" w:hAnsi="Calibri" w:cs="Calibri"/>
      <w:color w:val="000000"/>
      <w:sz w:val="20"/>
      <w:szCs w:val="20"/>
      <w:lang w:eastAsia="en-GB"/>
    </w:rPr>
  </w:style>
  <w:style w:type="character" w:customStyle="1" w:styleId="FootnoteTextChar">
    <w:name w:val="Footnote Text Char"/>
    <w:basedOn w:val="DefaultParagraphFont"/>
    <w:link w:val="FootnoteText"/>
    <w:uiPriority w:val="99"/>
    <w:semiHidden/>
    <w:rsid w:val="00E11BD4"/>
    <w:rPr>
      <w:rFonts w:ascii="Calibri" w:eastAsia="Calibri" w:hAnsi="Calibri" w:cs="Calibri"/>
      <w:color w:val="000000"/>
      <w:sz w:val="20"/>
      <w:szCs w:val="20"/>
      <w:lang w:eastAsia="en-GB"/>
    </w:rPr>
  </w:style>
  <w:style w:type="paragraph" w:customStyle="1" w:styleId="Body">
    <w:name w:val="Body"/>
    <w:link w:val="BodyChar"/>
    <w:rsid w:val="00B04668"/>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BodyChar">
    <w:name w:val="Body Char"/>
    <w:basedOn w:val="DefaultParagraphFont"/>
    <w:link w:val="Body"/>
    <w:rsid w:val="00B04668"/>
    <w:rPr>
      <w:rFonts w:ascii="Cambria" w:eastAsia="Cambria" w:hAnsi="Cambria" w:cs="Cambria"/>
      <w:color w:val="000000"/>
      <w:u w:color="000000"/>
      <w:bdr w:val="nil"/>
    </w:rPr>
  </w:style>
  <w:style w:type="paragraph" w:customStyle="1" w:styleId="xparagraph">
    <w:name w:val="x_paragraph"/>
    <w:basedOn w:val="Normal"/>
    <w:rsid w:val="00AF500E"/>
    <w:pPr>
      <w:spacing w:before="100" w:beforeAutospacing="1" w:after="100" w:afterAutospacing="1"/>
    </w:pPr>
    <w:rPr>
      <w:rFonts w:ascii="Times New Roman" w:eastAsia="Times New Roman" w:hAnsi="Times New Roman" w:cs="Times New Roman"/>
      <w:color w:val="auto"/>
      <w:lang w:eastAsia="en-GB"/>
    </w:rPr>
  </w:style>
  <w:style w:type="character" w:customStyle="1" w:styleId="xnormaltextrun">
    <w:name w:val="x_normaltextrun"/>
    <w:basedOn w:val="DefaultParagraphFont"/>
    <w:rsid w:val="00AF500E"/>
  </w:style>
  <w:style w:type="character" w:customStyle="1" w:styleId="xeop">
    <w:name w:val="x_eop"/>
    <w:basedOn w:val="DefaultParagraphFont"/>
    <w:rsid w:val="00AF500E"/>
  </w:style>
  <w:style w:type="paragraph" w:customStyle="1" w:styleId="xmsonormal">
    <w:name w:val="x_msonormal"/>
    <w:basedOn w:val="Normal"/>
    <w:rsid w:val="008C2C86"/>
    <w:pPr>
      <w:spacing w:before="100" w:beforeAutospacing="1" w:after="100" w:afterAutospacing="1"/>
    </w:pPr>
    <w:rPr>
      <w:rFonts w:ascii="Times New Roman" w:eastAsia="Times New Roman" w:hAnsi="Times New Roman" w:cs="Times New Roman"/>
      <w:color w:val="auto"/>
      <w:lang w:eastAsia="en-GB"/>
    </w:rPr>
  </w:style>
  <w:style w:type="character" w:customStyle="1" w:styleId="UnresolvedMention">
    <w:name w:val="Unresolved Mention"/>
    <w:basedOn w:val="DefaultParagraphFont"/>
    <w:uiPriority w:val="99"/>
    <w:semiHidden/>
    <w:unhideWhenUsed/>
    <w:rsid w:val="001A1F3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B21"/>
    <w:rPr>
      <w:color w:val="4A5051"/>
    </w:rPr>
  </w:style>
  <w:style w:type="paragraph" w:styleId="Heading2">
    <w:name w:val="heading 2"/>
    <w:basedOn w:val="Normal"/>
    <w:next w:val="Normal"/>
    <w:link w:val="Heading2Char"/>
    <w:rsid w:val="00E11BD4"/>
    <w:pPr>
      <w:keepNext/>
      <w:keepLines/>
      <w:suppressAutoHyphens/>
      <w:autoSpaceDN w:val="0"/>
      <w:spacing w:before="200" w:line="276" w:lineRule="auto"/>
      <w:textAlignment w:val="baseline"/>
      <w:outlineLvl w:val="1"/>
    </w:pPr>
    <w:rPr>
      <w:rFonts w:ascii="Cambria" w:eastAsia="Cambria" w:hAnsi="Cambria" w:cs="Cambria"/>
      <w:b/>
      <w:color w:val="4F81BD"/>
      <w:sz w:val="2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B21"/>
    <w:pPr>
      <w:tabs>
        <w:tab w:val="center" w:pos="4513"/>
        <w:tab w:val="right" w:pos="9026"/>
      </w:tabs>
    </w:pPr>
    <w:rPr>
      <w:rFonts w:ascii="Calibri Light" w:hAnsi="Calibri Light"/>
      <w:sz w:val="22"/>
      <w:szCs w:val="22"/>
    </w:rPr>
  </w:style>
  <w:style w:type="character" w:customStyle="1" w:styleId="HeaderChar">
    <w:name w:val="Header Char"/>
    <w:basedOn w:val="DefaultParagraphFont"/>
    <w:link w:val="Header"/>
    <w:uiPriority w:val="99"/>
    <w:rsid w:val="00A26B21"/>
    <w:rPr>
      <w:rFonts w:ascii="Calibri Light" w:hAnsi="Calibri Light"/>
      <w:color w:val="4A5051"/>
      <w:sz w:val="22"/>
      <w:szCs w:val="22"/>
    </w:rPr>
  </w:style>
  <w:style w:type="paragraph" w:styleId="Footer">
    <w:name w:val="footer"/>
    <w:basedOn w:val="Normal"/>
    <w:link w:val="FooterChar"/>
    <w:uiPriority w:val="99"/>
    <w:unhideWhenUsed/>
    <w:rsid w:val="00A26B21"/>
    <w:pPr>
      <w:tabs>
        <w:tab w:val="center" w:pos="4513"/>
        <w:tab w:val="right" w:pos="9026"/>
      </w:tabs>
    </w:pPr>
    <w:rPr>
      <w:rFonts w:ascii="Calibri Light" w:hAnsi="Calibri Light"/>
      <w:sz w:val="22"/>
      <w:szCs w:val="22"/>
    </w:rPr>
  </w:style>
  <w:style w:type="character" w:customStyle="1" w:styleId="FooterChar">
    <w:name w:val="Footer Char"/>
    <w:basedOn w:val="DefaultParagraphFont"/>
    <w:link w:val="Footer"/>
    <w:uiPriority w:val="99"/>
    <w:rsid w:val="00A26B21"/>
    <w:rPr>
      <w:rFonts w:ascii="Calibri Light" w:hAnsi="Calibri Light"/>
      <w:color w:val="4A5051"/>
      <w:sz w:val="22"/>
      <w:szCs w:val="22"/>
    </w:rPr>
  </w:style>
  <w:style w:type="character" w:styleId="PageNumber">
    <w:name w:val="page number"/>
    <w:basedOn w:val="DefaultParagraphFont"/>
    <w:uiPriority w:val="99"/>
    <w:semiHidden/>
    <w:unhideWhenUsed/>
    <w:rsid w:val="00A26B21"/>
  </w:style>
  <w:style w:type="paragraph" w:styleId="Title">
    <w:name w:val="Title"/>
    <w:basedOn w:val="Normal"/>
    <w:next w:val="Normal"/>
    <w:link w:val="TitleChar"/>
    <w:uiPriority w:val="10"/>
    <w:qFormat/>
    <w:rsid w:val="00A26B2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B21"/>
    <w:rPr>
      <w:rFonts w:asciiTheme="majorHAnsi" w:eastAsiaTheme="majorEastAsia" w:hAnsiTheme="majorHAnsi" w:cstheme="majorBidi"/>
      <w:color w:val="4A5051"/>
      <w:spacing w:val="-10"/>
      <w:kern w:val="28"/>
      <w:sz w:val="56"/>
      <w:szCs w:val="56"/>
    </w:rPr>
  </w:style>
  <w:style w:type="character" w:styleId="Hyperlink">
    <w:name w:val="Hyperlink"/>
    <w:basedOn w:val="DefaultParagraphFont"/>
    <w:uiPriority w:val="99"/>
    <w:unhideWhenUsed/>
    <w:rsid w:val="00A26B21"/>
    <w:rPr>
      <w:color w:val="0563C1" w:themeColor="hyperlink"/>
      <w:u w:val="single"/>
    </w:rPr>
  </w:style>
  <w:style w:type="character" w:customStyle="1" w:styleId="UnresolvedMention1">
    <w:name w:val="Unresolved Mention1"/>
    <w:basedOn w:val="DefaultParagraphFont"/>
    <w:uiPriority w:val="99"/>
    <w:semiHidden/>
    <w:unhideWhenUsed/>
    <w:rsid w:val="0050365E"/>
    <w:rPr>
      <w:color w:val="605E5C"/>
      <w:shd w:val="clear" w:color="auto" w:fill="E1DFDD"/>
    </w:rPr>
  </w:style>
  <w:style w:type="paragraph" w:styleId="ListParagraph">
    <w:name w:val="List Paragraph"/>
    <w:basedOn w:val="Normal"/>
    <w:uiPriority w:val="34"/>
    <w:qFormat/>
    <w:rsid w:val="00D05484"/>
    <w:pPr>
      <w:ind w:left="720"/>
      <w:contextualSpacing/>
    </w:pPr>
  </w:style>
  <w:style w:type="table" w:styleId="TableGrid">
    <w:name w:val="Table Grid"/>
    <w:basedOn w:val="TableNormal"/>
    <w:uiPriority w:val="39"/>
    <w:rsid w:val="00A26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34E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34E5"/>
    <w:rPr>
      <w:rFonts w:ascii="Times New Roman" w:hAnsi="Times New Roman" w:cs="Times New Roman"/>
      <w:color w:val="4A5051"/>
      <w:sz w:val="18"/>
      <w:szCs w:val="18"/>
    </w:rPr>
  </w:style>
  <w:style w:type="paragraph" w:customStyle="1" w:styleId="Normal1">
    <w:name w:val="Normal1"/>
    <w:rsid w:val="000E3D70"/>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EB58EB"/>
    <w:rPr>
      <w:sz w:val="16"/>
      <w:szCs w:val="16"/>
    </w:rPr>
  </w:style>
  <w:style w:type="paragraph" w:styleId="CommentText">
    <w:name w:val="annotation text"/>
    <w:basedOn w:val="Normal"/>
    <w:link w:val="CommentTextChar"/>
    <w:uiPriority w:val="99"/>
    <w:semiHidden/>
    <w:unhideWhenUsed/>
    <w:rsid w:val="00EB58EB"/>
    <w:rPr>
      <w:sz w:val="20"/>
      <w:szCs w:val="20"/>
    </w:rPr>
  </w:style>
  <w:style w:type="character" w:customStyle="1" w:styleId="CommentTextChar">
    <w:name w:val="Comment Text Char"/>
    <w:basedOn w:val="DefaultParagraphFont"/>
    <w:link w:val="CommentText"/>
    <w:uiPriority w:val="99"/>
    <w:semiHidden/>
    <w:rsid w:val="00EB58EB"/>
    <w:rPr>
      <w:color w:val="4A5051"/>
      <w:sz w:val="20"/>
      <w:szCs w:val="20"/>
    </w:rPr>
  </w:style>
  <w:style w:type="paragraph" w:styleId="CommentSubject">
    <w:name w:val="annotation subject"/>
    <w:basedOn w:val="CommentText"/>
    <w:next w:val="CommentText"/>
    <w:link w:val="CommentSubjectChar"/>
    <w:uiPriority w:val="99"/>
    <w:semiHidden/>
    <w:unhideWhenUsed/>
    <w:rsid w:val="00EB58EB"/>
    <w:rPr>
      <w:b/>
      <w:bCs/>
    </w:rPr>
  </w:style>
  <w:style w:type="character" w:customStyle="1" w:styleId="CommentSubjectChar">
    <w:name w:val="Comment Subject Char"/>
    <w:basedOn w:val="CommentTextChar"/>
    <w:link w:val="CommentSubject"/>
    <w:uiPriority w:val="99"/>
    <w:semiHidden/>
    <w:rsid w:val="00EB58EB"/>
    <w:rPr>
      <w:b/>
      <w:bCs/>
      <w:color w:val="4A5051"/>
      <w:sz w:val="20"/>
      <w:szCs w:val="20"/>
    </w:rPr>
  </w:style>
  <w:style w:type="character" w:customStyle="1" w:styleId="Heading2Char">
    <w:name w:val="Heading 2 Char"/>
    <w:basedOn w:val="DefaultParagraphFont"/>
    <w:link w:val="Heading2"/>
    <w:rsid w:val="00E11BD4"/>
    <w:rPr>
      <w:rFonts w:ascii="Cambria" w:eastAsia="Cambria" w:hAnsi="Cambria" w:cs="Cambria"/>
      <w:b/>
      <w:color w:val="4F81BD"/>
      <w:sz w:val="26"/>
      <w:szCs w:val="20"/>
      <w:lang w:eastAsia="en-GB"/>
    </w:rPr>
  </w:style>
  <w:style w:type="character" w:styleId="FootnoteReference">
    <w:name w:val="footnote reference"/>
    <w:basedOn w:val="DefaultParagraphFont"/>
    <w:rsid w:val="00E11BD4"/>
    <w:rPr>
      <w:position w:val="0"/>
      <w:vertAlign w:val="superscript"/>
    </w:rPr>
  </w:style>
  <w:style w:type="paragraph" w:customStyle="1" w:styleId="Standard">
    <w:name w:val="Standard"/>
    <w:rsid w:val="00E11BD4"/>
    <w:pPr>
      <w:widowControl w:val="0"/>
      <w:suppressAutoHyphens/>
      <w:overflowPunct w:val="0"/>
      <w:autoSpaceDE w:val="0"/>
      <w:autoSpaceDN w:val="0"/>
      <w:textAlignment w:val="baseline"/>
    </w:pPr>
    <w:rPr>
      <w:rFonts w:ascii="Times" w:eastAsia="Times New Roman" w:hAnsi="Times" w:cs="Times New Roman"/>
      <w:kern w:val="3"/>
      <w:szCs w:val="22"/>
      <w:lang w:eastAsia="en-GB"/>
    </w:rPr>
  </w:style>
  <w:style w:type="paragraph" w:styleId="FootnoteText">
    <w:name w:val="footnote text"/>
    <w:basedOn w:val="Normal"/>
    <w:link w:val="FootnoteTextChar"/>
    <w:uiPriority w:val="99"/>
    <w:semiHidden/>
    <w:unhideWhenUsed/>
    <w:rsid w:val="00E11BD4"/>
    <w:pPr>
      <w:suppressAutoHyphens/>
      <w:autoSpaceDN w:val="0"/>
      <w:textAlignment w:val="baseline"/>
    </w:pPr>
    <w:rPr>
      <w:rFonts w:ascii="Calibri" w:eastAsia="Calibri" w:hAnsi="Calibri" w:cs="Calibri"/>
      <w:color w:val="000000"/>
      <w:sz w:val="20"/>
      <w:szCs w:val="20"/>
      <w:lang w:eastAsia="en-GB"/>
    </w:rPr>
  </w:style>
  <w:style w:type="character" w:customStyle="1" w:styleId="FootnoteTextChar">
    <w:name w:val="Footnote Text Char"/>
    <w:basedOn w:val="DefaultParagraphFont"/>
    <w:link w:val="FootnoteText"/>
    <w:uiPriority w:val="99"/>
    <w:semiHidden/>
    <w:rsid w:val="00E11BD4"/>
    <w:rPr>
      <w:rFonts w:ascii="Calibri" w:eastAsia="Calibri" w:hAnsi="Calibri" w:cs="Calibri"/>
      <w:color w:val="000000"/>
      <w:sz w:val="20"/>
      <w:szCs w:val="20"/>
      <w:lang w:eastAsia="en-GB"/>
    </w:rPr>
  </w:style>
  <w:style w:type="paragraph" w:customStyle="1" w:styleId="Body">
    <w:name w:val="Body"/>
    <w:link w:val="BodyChar"/>
    <w:rsid w:val="00B04668"/>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BodyChar">
    <w:name w:val="Body Char"/>
    <w:basedOn w:val="DefaultParagraphFont"/>
    <w:link w:val="Body"/>
    <w:rsid w:val="00B04668"/>
    <w:rPr>
      <w:rFonts w:ascii="Cambria" w:eastAsia="Cambria" w:hAnsi="Cambria" w:cs="Cambria"/>
      <w:color w:val="000000"/>
      <w:u w:color="000000"/>
      <w:bdr w:val="nil"/>
    </w:rPr>
  </w:style>
  <w:style w:type="paragraph" w:customStyle="1" w:styleId="xparagraph">
    <w:name w:val="x_paragraph"/>
    <w:basedOn w:val="Normal"/>
    <w:rsid w:val="00AF500E"/>
    <w:pPr>
      <w:spacing w:before="100" w:beforeAutospacing="1" w:after="100" w:afterAutospacing="1"/>
    </w:pPr>
    <w:rPr>
      <w:rFonts w:ascii="Times New Roman" w:eastAsia="Times New Roman" w:hAnsi="Times New Roman" w:cs="Times New Roman"/>
      <w:color w:val="auto"/>
      <w:lang w:eastAsia="en-GB"/>
    </w:rPr>
  </w:style>
  <w:style w:type="character" w:customStyle="1" w:styleId="xnormaltextrun">
    <w:name w:val="x_normaltextrun"/>
    <w:basedOn w:val="DefaultParagraphFont"/>
    <w:rsid w:val="00AF500E"/>
  </w:style>
  <w:style w:type="character" w:customStyle="1" w:styleId="xeop">
    <w:name w:val="x_eop"/>
    <w:basedOn w:val="DefaultParagraphFont"/>
    <w:rsid w:val="00AF500E"/>
  </w:style>
  <w:style w:type="paragraph" w:customStyle="1" w:styleId="xmsonormal">
    <w:name w:val="x_msonormal"/>
    <w:basedOn w:val="Normal"/>
    <w:rsid w:val="008C2C86"/>
    <w:pPr>
      <w:spacing w:before="100" w:beforeAutospacing="1" w:after="100" w:afterAutospacing="1"/>
    </w:pPr>
    <w:rPr>
      <w:rFonts w:ascii="Times New Roman" w:eastAsia="Times New Roman" w:hAnsi="Times New Roman" w:cs="Times New Roman"/>
      <w:color w:val="auto"/>
      <w:lang w:eastAsia="en-GB"/>
    </w:rPr>
  </w:style>
  <w:style w:type="character" w:customStyle="1" w:styleId="UnresolvedMention">
    <w:name w:val="Unresolved Mention"/>
    <w:basedOn w:val="DefaultParagraphFont"/>
    <w:uiPriority w:val="99"/>
    <w:semiHidden/>
    <w:unhideWhenUsed/>
    <w:rsid w:val="001A1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39573">
      <w:bodyDiv w:val="1"/>
      <w:marLeft w:val="0"/>
      <w:marRight w:val="0"/>
      <w:marTop w:val="0"/>
      <w:marBottom w:val="0"/>
      <w:divBdr>
        <w:top w:val="none" w:sz="0" w:space="0" w:color="auto"/>
        <w:left w:val="none" w:sz="0" w:space="0" w:color="auto"/>
        <w:bottom w:val="none" w:sz="0" w:space="0" w:color="auto"/>
        <w:right w:val="none" w:sz="0" w:space="0" w:color="auto"/>
      </w:divBdr>
    </w:div>
    <w:div w:id="299577967">
      <w:bodyDiv w:val="1"/>
      <w:marLeft w:val="0"/>
      <w:marRight w:val="0"/>
      <w:marTop w:val="0"/>
      <w:marBottom w:val="0"/>
      <w:divBdr>
        <w:top w:val="none" w:sz="0" w:space="0" w:color="auto"/>
        <w:left w:val="none" w:sz="0" w:space="0" w:color="auto"/>
        <w:bottom w:val="none" w:sz="0" w:space="0" w:color="auto"/>
        <w:right w:val="none" w:sz="0" w:space="0" w:color="auto"/>
      </w:divBdr>
      <w:divsChild>
        <w:div w:id="722948959">
          <w:marLeft w:val="0"/>
          <w:marRight w:val="0"/>
          <w:marTop w:val="0"/>
          <w:marBottom w:val="0"/>
          <w:divBdr>
            <w:top w:val="none" w:sz="0" w:space="0" w:color="auto"/>
            <w:left w:val="none" w:sz="0" w:space="0" w:color="auto"/>
            <w:bottom w:val="none" w:sz="0" w:space="0" w:color="auto"/>
            <w:right w:val="none" w:sz="0" w:space="0" w:color="auto"/>
          </w:divBdr>
          <w:divsChild>
            <w:div w:id="1100419037">
              <w:marLeft w:val="0"/>
              <w:marRight w:val="0"/>
              <w:marTop w:val="0"/>
              <w:marBottom w:val="0"/>
              <w:divBdr>
                <w:top w:val="none" w:sz="0" w:space="0" w:color="auto"/>
                <w:left w:val="none" w:sz="0" w:space="0" w:color="auto"/>
                <w:bottom w:val="none" w:sz="0" w:space="0" w:color="auto"/>
                <w:right w:val="none" w:sz="0" w:space="0" w:color="auto"/>
              </w:divBdr>
            </w:div>
          </w:divsChild>
        </w:div>
        <w:div w:id="1767000491">
          <w:marLeft w:val="0"/>
          <w:marRight w:val="0"/>
          <w:marTop w:val="0"/>
          <w:marBottom w:val="0"/>
          <w:divBdr>
            <w:top w:val="none" w:sz="0" w:space="0" w:color="auto"/>
            <w:left w:val="none" w:sz="0" w:space="0" w:color="auto"/>
            <w:bottom w:val="none" w:sz="0" w:space="0" w:color="auto"/>
            <w:right w:val="none" w:sz="0" w:space="0" w:color="auto"/>
          </w:divBdr>
          <w:divsChild>
            <w:div w:id="2092651518">
              <w:marLeft w:val="0"/>
              <w:marRight w:val="0"/>
              <w:marTop w:val="0"/>
              <w:marBottom w:val="0"/>
              <w:divBdr>
                <w:top w:val="none" w:sz="0" w:space="0" w:color="auto"/>
                <w:left w:val="none" w:sz="0" w:space="0" w:color="auto"/>
                <w:bottom w:val="none" w:sz="0" w:space="0" w:color="auto"/>
                <w:right w:val="none" w:sz="0" w:space="0" w:color="auto"/>
              </w:divBdr>
            </w:div>
          </w:divsChild>
        </w:div>
        <w:div w:id="433214094">
          <w:marLeft w:val="0"/>
          <w:marRight w:val="0"/>
          <w:marTop w:val="0"/>
          <w:marBottom w:val="0"/>
          <w:divBdr>
            <w:top w:val="none" w:sz="0" w:space="0" w:color="auto"/>
            <w:left w:val="none" w:sz="0" w:space="0" w:color="auto"/>
            <w:bottom w:val="none" w:sz="0" w:space="0" w:color="auto"/>
            <w:right w:val="none" w:sz="0" w:space="0" w:color="auto"/>
          </w:divBdr>
          <w:divsChild>
            <w:div w:id="952247429">
              <w:marLeft w:val="0"/>
              <w:marRight w:val="0"/>
              <w:marTop w:val="0"/>
              <w:marBottom w:val="0"/>
              <w:divBdr>
                <w:top w:val="none" w:sz="0" w:space="0" w:color="auto"/>
                <w:left w:val="none" w:sz="0" w:space="0" w:color="auto"/>
                <w:bottom w:val="none" w:sz="0" w:space="0" w:color="auto"/>
                <w:right w:val="none" w:sz="0" w:space="0" w:color="auto"/>
              </w:divBdr>
            </w:div>
          </w:divsChild>
        </w:div>
        <w:div w:id="1905749145">
          <w:marLeft w:val="0"/>
          <w:marRight w:val="0"/>
          <w:marTop w:val="0"/>
          <w:marBottom w:val="0"/>
          <w:divBdr>
            <w:top w:val="none" w:sz="0" w:space="0" w:color="auto"/>
            <w:left w:val="none" w:sz="0" w:space="0" w:color="auto"/>
            <w:bottom w:val="none" w:sz="0" w:space="0" w:color="auto"/>
            <w:right w:val="none" w:sz="0" w:space="0" w:color="auto"/>
          </w:divBdr>
          <w:divsChild>
            <w:div w:id="1017391140">
              <w:marLeft w:val="0"/>
              <w:marRight w:val="0"/>
              <w:marTop w:val="0"/>
              <w:marBottom w:val="0"/>
              <w:divBdr>
                <w:top w:val="none" w:sz="0" w:space="0" w:color="auto"/>
                <w:left w:val="none" w:sz="0" w:space="0" w:color="auto"/>
                <w:bottom w:val="none" w:sz="0" w:space="0" w:color="auto"/>
                <w:right w:val="none" w:sz="0" w:space="0" w:color="auto"/>
              </w:divBdr>
            </w:div>
          </w:divsChild>
        </w:div>
        <w:div w:id="1728531486">
          <w:marLeft w:val="0"/>
          <w:marRight w:val="0"/>
          <w:marTop w:val="0"/>
          <w:marBottom w:val="0"/>
          <w:divBdr>
            <w:top w:val="none" w:sz="0" w:space="0" w:color="auto"/>
            <w:left w:val="none" w:sz="0" w:space="0" w:color="auto"/>
            <w:bottom w:val="none" w:sz="0" w:space="0" w:color="auto"/>
            <w:right w:val="none" w:sz="0" w:space="0" w:color="auto"/>
          </w:divBdr>
          <w:divsChild>
            <w:div w:id="1151481172">
              <w:marLeft w:val="0"/>
              <w:marRight w:val="0"/>
              <w:marTop w:val="0"/>
              <w:marBottom w:val="0"/>
              <w:divBdr>
                <w:top w:val="none" w:sz="0" w:space="0" w:color="auto"/>
                <w:left w:val="none" w:sz="0" w:space="0" w:color="auto"/>
                <w:bottom w:val="none" w:sz="0" w:space="0" w:color="auto"/>
                <w:right w:val="none" w:sz="0" w:space="0" w:color="auto"/>
              </w:divBdr>
            </w:div>
          </w:divsChild>
        </w:div>
        <w:div w:id="433861012">
          <w:marLeft w:val="0"/>
          <w:marRight w:val="0"/>
          <w:marTop w:val="0"/>
          <w:marBottom w:val="0"/>
          <w:divBdr>
            <w:top w:val="none" w:sz="0" w:space="0" w:color="auto"/>
            <w:left w:val="none" w:sz="0" w:space="0" w:color="auto"/>
            <w:bottom w:val="none" w:sz="0" w:space="0" w:color="auto"/>
            <w:right w:val="none" w:sz="0" w:space="0" w:color="auto"/>
          </w:divBdr>
          <w:divsChild>
            <w:div w:id="1059551831">
              <w:marLeft w:val="0"/>
              <w:marRight w:val="0"/>
              <w:marTop w:val="0"/>
              <w:marBottom w:val="0"/>
              <w:divBdr>
                <w:top w:val="none" w:sz="0" w:space="0" w:color="auto"/>
                <w:left w:val="none" w:sz="0" w:space="0" w:color="auto"/>
                <w:bottom w:val="none" w:sz="0" w:space="0" w:color="auto"/>
                <w:right w:val="none" w:sz="0" w:space="0" w:color="auto"/>
              </w:divBdr>
            </w:div>
          </w:divsChild>
        </w:div>
        <w:div w:id="1667900786">
          <w:marLeft w:val="0"/>
          <w:marRight w:val="0"/>
          <w:marTop w:val="0"/>
          <w:marBottom w:val="0"/>
          <w:divBdr>
            <w:top w:val="none" w:sz="0" w:space="0" w:color="auto"/>
            <w:left w:val="none" w:sz="0" w:space="0" w:color="auto"/>
            <w:bottom w:val="none" w:sz="0" w:space="0" w:color="auto"/>
            <w:right w:val="none" w:sz="0" w:space="0" w:color="auto"/>
          </w:divBdr>
          <w:divsChild>
            <w:div w:id="132069402">
              <w:marLeft w:val="0"/>
              <w:marRight w:val="0"/>
              <w:marTop w:val="0"/>
              <w:marBottom w:val="0"/>
              <w:divBdr>
                <w:top w:val="none" w:sz="0" w:space="0" w:color="auto"/>
                <w:left w:val="none" w:sz="0" w:space="0" w:color="auto"/>
                <w:bottom w:val="none" w:sz="0" w:space="0" w:color="auto"/>
                <w:right w:val="none" w:sz="0" w:space="0" w:color="auto"/>
              </w:divBdr>
            </w:div>
          </w:divsChild>
        </w:div>
        <w:div w:id="820728787">
          <w:marLeft w:val="0"/>
          <w:marRight w:val="0"/>
          <w:marTop w:val="0"/>
          <w:marBottom w:val="0"/>
          <w:divBdr>
            <w:top w:val="none" w:sz="0" w:space="0" w:color="auto"/>
            <w:left w:val="none" w:sz="0" w:space="0" w:color="auto"/>
            <w:bottom w:val="none" w:sz="0" w:space="0" w:color="auto"/>
            <w:right w:val="none" w:sz="0" w:space="0" w:color="auto"/>
          </w:divBdr>
          <w:divsChild>
            <w:div w:id="324287427">
              <w:marLeft w:val="0"/>
              <w:marRight w:val="0"/>
              <w:marTop w:val="0"/>
              <w:marBottom w:val="0"/>
              <w:divBdr>
                <w:top w:val="none" w:sz="0" w:space="0" w:color="auto"/>
                <w:left w:val="none" w:sz="0" w:space="0" w:color="auto"/>
                <w:bottom w:val="none" w:sz="0" w:space="0" w:color="auto"/>
                <w:right w:val="none" w:sz="0" w:space="0" w:color="auto"/>
              </w:divBdr>
            </w:div>
          </w:divsChild>
        </w:div>
        <w:div w:id="307437145">
          <w:marLeft w:val="0"/>
          <w:marRight w:val="0"/>
          <w:marTop w:val="0"/>
          <w:marBottom w:val="0"/>
          <w:divBdr>
            <w:top w:val="none" w:sz="0" w:space="0" w:color="auto"/>
            <w:left w:val="none" w:sz="0" w:space="0" w:color="auto"/>
            <w:bottom w:val="none" w:sz="0" w:space="0" w:color="auto"/>
            <w:right w:val="none" w:sz="0" w:space="0" w:color="auto"/>
          </w:divBdr>
          <w:divsChild>
            <w:div w:id="1628391653">
              <w:marLeft w:val="0"/>
              <w:marRight w:val="0"/>
              <w:marTop w:val="0"/>
              <w:marBottom w:val="0"/>
              <w:divBdr>
                <w:top w:val="none" w:sz="0" w:space="0" w:color="auto"/>
                <w:left w:val="none" w:sz="0" w:space="0" w:color="auto"/>
                <w:bottom w:val="none" w:sz="0" w:space="0" w:color="auto"/>
                <w:right w:val="none" w:sz="0" w:space="0" w:color="auto"/>
              </w:divBdr>
            </w:div>
          </w:divsChild>
        </w:div>
        <w:div w:id="1735280321">
          <w:marLeft w:val="0"/>
          <w:marRight w:val="0"/>
          <w:marTop w:val="0"/>
          <w:marBottom w:val="0"/>
          <w:divBdr>
            <w:top w:val="none" w:sz="0" w:space="0" w:color="auto"/>
            <w:left w:val="none" w:sz="0" w:space="0" w:color="auto"/>
            <w:bottom w:val="none" w:sz="0" w:space="0" w:color="auto"/>
            <w:right w:val="none" w:sz="0" w:space="0" w:color="auto"/>
          </w:divBdr>
          <w:divsChild>
            <w:div w:id="1491796871">
              <w:marLeft w:val="0"/>
              <w:marRight w:val="0"/>
              <w:marTop w:val="0"/>
              <w:marBottom w:val="0"/>
              <w:divBdr>
                <w:top w:val="none" w:sz="0" w:space="0" w:color="auto"/>
                <w:left w:val="none" w:sz="0" w:space="0" w:color="auto"/>
                <w:bottom w:val="none" w:sz="0" w:space="0" w:color="auto"/>
                <w:right w:val="none" w:sz="0" w:space="0" w:color="auto"/>
              </w:divBdr>
            </w:div>
          </w:divsChild>
        </w:div>
        <w:div w:id="1171482480">
          <w:marLeft w:val="0"/>
          <w:marRight w:val="0"/>
          <w:marTop w:val="0"/>
          <w:marBottom w:val="0"/>
          <w:divBdr>
            <w:top w:val="none" w:sz="0" w:space="0" w:color="auto"/>
            <w:left w:val="none" w:sz="0" w:space="0" w:color="auto"/>
            <w:bottom w:val="none" w:sz="0" w:space="0" w:color="auto"/>
            <w:right w:val="none" w:sz="0" w:space="0" w:color="auto"/>
          </w:divBdr>
          <w:divsChild>
            <w:div w:id="2022466412">
              <w:marLeft w:val="0"/>
              <w:marRight w:val="0"/>
              <w:marTop w:val="0"/>
              <w:marBottom w:val="0"/>
              <w:divBdr>
                <w:top w:val="none" w:sz="0" w:space="0" w:color="auto"/>
                <w:left w:val="none" w:sz="0" w:space="0" w:color="auto"/>
                <w:bottom w:val="none" w:sz="0" w:space="0" w:color="auto"/>
                <w:right w:val="none" w:sz="0" w:space="0" w:color="auto"/>
              </w:divBdr>
            </w:div>
          </w:divsChild>
        </w:div>
        <w:div w:id="124931147">
          <w:marLeft w:val="0"/>
          <w:marRight w:val="0"/>
          <w:marTop w:val="0"/>
          <w:marBottom w:val="0"/>
          <w:divBdr>
            <w:top w:val="none" w:sz="0" w:space="0" w:color="auto"/>
            <w:left w:val="none" w:sz="0" w:space="0" w:color="auto"/>
            <w:bottom w:val="none" w:sz="0" w:space="0" w:color="auto"/>
            <w:right w:val="none" w:sz="0" w:space="0" w:color="auto"/>
          </w:divBdr>
          <w:divsChild>
            <w:div w:id="1297490590">
              <w:marLeft w:val="0"/>
              <w:marRight w:val="0"/>
              <w:marTop w:val="0"/>
              <w:marBottom w:val="0"/>
              <w:divBdr>
                <w:top w:val="none" w:sz="0" w:space="0" w:color="auto"/>
                <w:left w:val="none" w:sz="0" w:space="0" w:color="auto"/>
                <w:bottom w:val="none" w:sz="0" w:space="0" w:color="auto"/>
                <w:right w:val="none" w:sz="0" w:space="0" w:color="auto"/>
              </w:divBdr>
            </w:div>
          </w:divsChild>
        </w:div>
        <w:div w:id="1118833528">
          <w:marLeft w:val="0"/>
          <w:marRight w:val="0"/>
          <w:marTop w:val="0"/>
          <w:marBottom w:val="0"/>
          <w:divBdr>
            <w:top w:val="none" w:sz="0" w:space="0" w:color="auto"/>
            <w:left w:val="none" w:sz="0" w:space="0" w:color="auto"/>
            <w:bottom w:val="none" w:sz="0" w:space="0" w:color="auto"/>
            <w:right w:val="none" w:sz="0" w:space="0" w:color="auto"/>
          </w:divBdr>
          <w:divsChild>
            <w:div w:id="68354670">
              <w:marLeft w:val="0"/>
              <w:marRight w:val="0"/>
              <w:marTop w:val="0"/>
              <w:marBottom w:val="0"/>
              <w:divBdr>
                <w:top w:val="none" w:sz="0" w:space="0" w:color="auto"/>
                <w:left w:val="none" w:sz="0" w:space="0" w:color="auto"/>
                <w:bottom w:val="none" w:sz="0" w:space="0" w:color="auto"/>
                <w:right w:val="none" w:sz="0" w:space="0" w:color="auto"/>
              </w:divBdr>
            </w:div>
          </w:divsChild>
        </w:div>
        <w:div w:id="1308780858">
          <w:marLeft w:val="0"/>
          <w:marRight w:val="0"/>
          <w:marTop w:val="0"/>
          <w:marBottom w:val="0"/>
          <w:divBdr>
            <w:top w:val="none" w:sz="0" w:space="0" w:color="auto"/>
            <w:left w:val="none" w:sz="0" w:space="0" w:color="auto"/>
            <w:bottom w:val="none" w:sz="0" w:space="0" w:color="auto"/>
            <w:right w:val="none" w:sz="0" w:space="0" w:color="auto"/>
          </w:divBdr>
          <w:divsChild>
            <w:div w:id="412238144">
              <w:marLeft w:val="0"/>
              <w:marRight w:val="0"/>
              <w:marTop w:val="0"/>
              <w:marBottom w:val="0"/>
              <w:divBdr>
                <w:top w:val="none" w:sz="0" w:space="0" w:color="auto"/>
                <w:left w:val="none" w:sz="0" w:space="0" w:color="auto"/>
                <w:bottom w:val="none" w:sz="0" w:space="0" w:color="auto"/>
                <w:right w:val="none" w:sz="0" w:space="0" w:color="auto"/>
              </w:divBdr>
            </w:div>
            <w:div w:id="1250189274">
              <w:marLeft w:val="0"/>
              <w:marRight w:val="0"/>
              <w:marTop w:val="0"/>
              <w:marBottom w:val="0"/>
              <w:divBdr>
                <w:top w:val="none" w:sz="0" w:space="0" w:color="auto"/>
                <w:left w:val="none" w:sz="0" w:space="0" w:color="auto"/>
                <w:bottom w:val="none" w:sz="0" w:space="0" w:color="auto"/>
                <w:right w:val="none" w:sz="0" w:space="0" w:color="auto"/>
              </w:divBdr>
            </w:div>
          </w:divsChild>
        </w:div>
        <w:div w:id="1127434151">
          <w:marLeft w:val="0"/>
          <w:marRight w:val="0"/>
          <w:marTop w:val="0"/>
          <w:marBottom w:val="0"/>
          <w:divBdr>
            <w:top w:val="none" w:sz="0" w:space="0" w:color="auto"/>
            <w:left w:val="none" w:sz="0" w:space="0" w:color="auto"/>
            <w:bottom w:val="none" w:sz="0" w:space="0" w:color="auto"/>
            <w:right w:val="none" w:sz="0" w:space="0" w:color="auto"/>
          </w:divBdr>
          <w:divsChild>
            <w:div w:id="261837254">
              <w:marLeft w:val="0"/>
              <w:marRight w:val="0"/>
              <w:marTop w:val="0"/>
              <w:marBottom w:val="0"/>
              <w:divBdr>
                <w:top w:val="none" w:sz="0" w:space="0" w:color="auto"/>
                <w:left w:val="none" w:sz="0" w:space="0" w:color="auto"/>
                <w:bottom w:val="none" w:sz="0" w:space="0" w:color="auto"/>
                <w:right w:val="none" w:sz="0" w:space="0" w:color="auto"/>
              </w:divBdr>
            </w:div>
          </w:divsChild>
        </w:div>
        <w:div w:id="366491118">
          <w:marLeft w:val="0"/>
          <w:marRight w:val="0"/>
          <w:marTop w:val="0"/>
          <w:marBottom w:val="0"/>
          <w:divBdr>
            <w:top w:val="none" w:sz="0" w:space="0" w:color="auto"/>
            <w:left w:val="none" w:sz="0" w:space="0" w:color="auto"/>
            <w:bottom w:val="none" w:sz="0" w:space="0" w:color="auto"/>
            <w:right w:val="none" w:sz="0" w:space="0" w:color="auto"/>
          </w:divBdr>
          <w:divsChild>
            <w:div w:id="31853476">
              <w:marLeft w:val="0"/>
              <w:marRight w:val="0"/>
              <w:marTop w:val="0"/>
              <w:marBottom w:val="0"/>
              <w:divBdr>
                <w:top w:val="none" w:sz="0" w:space="0" w:color="auto"/>
                <w:left w:val="none" w:sz="0" w:space="0" w:color="auto"/>
                <w:bottom w:val="none" w:sz="0" w:space="0" w:color="auto"/>
                <w:right w:val="none" w:sz="0" w:space="0" w:color="auto"/>
              </w:divBdr>
            </w:div>
          </w:divsChild>
        </w:div>
        <w:div w:id="1981571981">
          <w:marLeft w:val="0"/>
          <w:marRight w:val="0"/>
          <w:marTop w:val="0"/>
          <w:marBottom w:val="0"/>
          <w:divBdr>
            <w:top w:val="none" w:sz="0" w:space="0" w:color="auto"/>
            <w:left w:val="none" w:sz="0" w:space="0" w:color="auto"/>
            <w:bottom w:val="none" w:sz="0" w:space="0" w:color="auto"/>
            <w:right w:val="none" w:sz="0" w:space="0" w:color="auto"/>
          </w:divBdr>
          <w:divsChild>
            <w:div w:id="225069588">
              <w:marLeft w:val="0"/>
              <w:marRight w:val="0"/>
              <w:marTop w:val="0"/>
              <w:marBottom w:val="0"/>
              <w:divBdr>
                <w:top w:val="none" w:sz="0" w:space="0" w:color="auto"/>
                <w:left w:val="none" w:sz="0" w:space="0" w:color="auto"/>
                <w:bottom w:val="none" w:sz="0" w:space="0" w:color="auto"/>
                <w:right w:val="none" w:sz="0" w:space="0" w:color="auto"/>
              </w:divBdr>
            </w:div>
          </w:divsChild>
        </w:div>
        <w:div w:id="813332069">
          <w:marLeft w:val="0"/>
          <w:marRight w:val="0"/>
          <w:marTop w:val="0"/>
          <w:marBottom w:val="0"/>
          <w:divBdr>
            <w:top w:val="none" w:sz="0" w:space="0" w:color="auto"/>
            <w:left w:val="none" w:sz="0" w:space="0" w:color="auto"/>
            <w:bottom w:val="none" w:sz="0" w:space="0" w:color="auto"/>
            <w:right w:val="none" w:sz="0" w:space="0" w:color="auto"/>
          </w:divBdr>
          <w:divsChild>
            <w:div w:id="979379624">
              <w:marLeft w:val="0"/>
              <w:marRight w:val="0"/>
              <w:marTop w:val="0"/>
              <w:marBottom w:val="0"/>
              <w:divBdr>
                <w:top w:val="none" w:sz="0" w:space="0" w:color="auto"/>
                <w:left w:val="none" w:sz="0" w:space="0" w:color="auto"/>
                <w:bottom w:val="none" w:sz="0" w:space="0" w:color="auto"/>
                <w:right w:val="none" w:sz="0" w:space="0" w:color="auto"/>
              </w:divBdr>
            </w:div>
          </w:divsChild>
        </w:div>
        <w:div w:id="697199794">
          <w:marLeft w:val="0"/>
          <w:marRight w:val="0"/>
          <w:marTop w:val="0"/>
          <w:marBottom w:val="0"/>
          <w:divBdr>
            <w:top w:val="none" w:sz="0" w:space="0" w:color="auto"/>
            <w:left w:val="none" w:sz="0" w:space="0" w:color="auto"/>
            <w:bottom w:val="none" w:sz="0" w:space="0" w:color="auto"/>
            <w:right w:val="none" w:sz="0" w:space="0" w:color="auto"/>
          </w:divBdr>
          <w:divsChild>
            <w:div w:id="565066854">
              <w:marLeft w:val="0"/>
              <w:marRight w:val="0"/>
              <w:marTop w:val="0"/>
              <w:marBottom w:val="0"/>
              <w:divBdr>
                <w:top w:val="none" w:sz="0" w:space="0" w:color="auto"/>
                <w:left w:val="none" w:sz="0" w:space="0" w:color="auto"/>
                <w:bottom w:val="none" w:sz="0" w:space="0" w:color="auto"/>
                <w:right w:val="none" w:sz="0" w:space="0" w:color="auto"/>
              </w:divBdr>
            </w:div>
          </w:divsChild>
        </w:div>
        <w:div w:id="1350983365">
          <w:marLeft w:val="0"/>
          <w:marRight w:val="0"/>
          <w:marTop w:val="0"/>
          <w:marBottom w:val="0"/>
          <w:divBdr>
            <w:top w:val="none" w:sz="0" w:space="0" w:color="auto"/>
            <w:left w:val="none" w:sz="0" w:space="0" w:color="auto"/>
            <w:bottom w:val="none" w:sz="0" w:space="0" w:color="auto"/>
            <w:right w:val="none" w:sz="0" w:space="0" w:color="auto"/>
          </w:divBdr>
          <w:divsChild>
            <w:div w:id="103965531">
              <w:marLeft w:val="0"/>
              <w:marRight w:val="0"/>
              <w:marTop w:val="0"/>
              <w:marBottom w:val="0"/>
              <w:divBdr>
                <w:top w:val="none" w:sz="0" w:space="0" w:color="auto"/>
                <w:left w:val="none" w:sz="0" w:space="0" w:color="auto"/>
                <w:bottom w:val="none" w:sz="0" w:space="0" w:color="auto"/>
                <w:right w:val="none" w:sz="0" w:space="0" w:color="auto"/>
              </w:divBdr>
            </w:div>
          </w:divsChild>
        </w:div>
        <w:div w:id="1047291245">
          <w:marLeft w:val="0"/>
          <w:marRight w:val="0"/>
          <w:marTop w:val="0"/>
          <w:marBottom w:val="0"/>
          <w:divBdr>
            <w:top w:val="none" w:sz="0" w:space="0" w:color="auto"/>
            <w:left w:val="none" w:sz="0" w:space="0" w:color="auto"/>
            <w:bottom w:val="none" w:sz="0" w:space="0" w:color="auto"/>
            <w:right w:val="none" w:sz="0" w:space="0" w:color="auto"/>
          </w:divBdr>
          <w:divsChild>
            <w:div w:id="1381788394">
              <w:marLeft w:val="0"/>
              <w:marRight w:val="0"/>
              <w:marTop w:val="0"/>
              <w:marBottom w:val="0"/>
              <w:divBdr>
                <w:top w:val="none" w:sz="0" w:space="0" w:color="auto"/>
                <w:left w:val="none" w:sz="0" w:space="0" w:color="auto"/>
                <w:bottom w:val="none" w:sz="0" w:space="0" w:color="auto"/>
                <w:right w:val="none" w:sz="0" w:space="0" w:color="auto"/>
              </w:divBdr>
            </w:div>
          </w:divsChild>
        </w:div>
        <w:div w:id="844898633">
          <w:marLeft w:val="0"/>
          <w:marRight w:val="0"/>
          <w:marTop w:val="0"/>
          <w:marBottom w:val="0"/>
          <w:divBdr>
            <w:top w:val="none" w:sz="0" w:space="0" w:color="auto"/>
            <w:left w:val="none" w:sz="0" w:space="0" w:color="auto"/>
            <w:bottom w:val="none" w:sz="0" w:space="0" w:color="auto"/>
            <w:right w:val="none" w:sz="0" w:space="0" w:color="auto"/>
          </w:divBdr>
          <w:divsChild>
            <w:div w:id="624313570">
              <w:marLeft w:val="0"/>
              <w:marRight w:val="0"/>
              <w:marTop w:val="0"/>
              <w:marBottom w:val="0"/>
              <w:divBdr>
                <w:top w:val="none" w:sz="0" w:space="0" w:color="auto"/>
                <w:left w:val="none" w:sz="0" w:space="0" w:color="auto"/>
                <w:bottom w:val="none" w:sz="0" w:space="0" w:color="auto"/>
                <w:right w:val="none" w:sz="0" w:space="0" w:color="auto"/>
              </w:divBdr>
            </w:div>
          </w:divsChild>
        </w:div>
        <w:div w:id="2107575010">
          <w:marLeft w:val="0"/>
          <w:marRight w:val="0"/>
          <w:marTop w:val="0"/>
          <w:marBottom w:val="0"/>
          <w:divBdr>
            <w:top w:val="none" w:sz="0" w:space="0" w:color="auto"/>
            <w:left w:val="none" w:sz="0" w:space="0" w:color="auto"/>
            <w:bottom w:val="none" w:sz="0" w:space="0" w:color="auto"/>
            <w:right w:val="none" w:sz="0" w:space="0" w:color="auto"/>
          </w:divBdr>
          <w:divsChild>
            <w:div w:id="72820832">
              <w:marLeft w:val="0"/>
              <w:marRight w:val="0"/>
              <w:marTop w:val="0"/>
              <w:marBottom w:val="0"/>
              <w:divBdr>
                <w:top w:val="none" w:sz="0" w:space="0" w:color="auto"/>
                <w:left w:val="none" w:sz="0" w:space="0" w:color="auto"/>
                <w:bottom w:val="none" w:sz="0" w:space="0" w:color="auto"/>
                <w:right w:val="none" w:sz="0" w:space="0" w:color="auto"/>
              </w:divBdr>
            </w:div>
          </w:divsChild>
        </w:div>
        <w:div w:id="1212619074">
          <w:marLeft w:val="0"/>
          <w:marRight w:val="0"/>
          <w:marTop w:val="0"/>
          <w:marBottom w:val="0"/>
          <w:divBdr>
            <w:top w:val="none" w:sz="0" w:space="0" w:color="auto"/>
            <w:left w:val="none" w:sz="0" w:space="0" w:color="auto"/>
            <w:bottom w:val="none" w:sz="0" w:space="0" w:color="auto"/>
            <w:right w:val="none" w:sz="0" w:space="0" w:color="auto"/>
          </w:divBdr>
          <w:divsChild>
            <w:div w:id="2059939545">
              <w:marLeft w:val="0"/>
              <w:marRight w:val="0"/>
              <w:marTop w:val="0"/>
              <w:marBottom w:val="0"/>
              <w:divBdr>
                <w:top w:val="none" w:sz="0" w:space="0" w:color="auto"/>
                <w:left w:val="none" w:sz="0" w:space="0" w:color="auto"/>
                <w:bottom w:val="none" w:sz="0" w:space="0" w:color="auto"/>
                <w:right w:val="none" w:sz="0" w:space="0" w:color="auto"/>
              </w:divBdr>
            </w:div>
          </w:divsChild>
        </w:div>
        <w:div w:id="486290628">
          <w:marLeft w:val="0"/>
          <w:marRight w:val="0"/>
          <w:marTop w:val="0"/>
          <w:marBottom w:val="0"/>
          <w:divBdr>
            <w:top w:val="none" w:sz="0" w:space="0" w:color="auto"/>
            <w:left w:val="none" w:sz="0" w:space="0" w:color="auto"/>
            <w:bottom w:val="none" w:sz="0" w:space="0" w:color="auto"/>
            <w:right w:val="none" w:sz="0" w:space="0" w:color="auto"/>
          </w:divBdr>
          <w:divsChild>
            <w:div w:id="5451476">
              <w:marLeft w:val="0"/>
              <w:marRight w:val="0"/>
              <w:marTop w:val="0"/>
              <w:marBottom w:val="0"/>
              <w:divBdr>
                <w:top w:val="none" w:sz="0" w:space="0" w:color="auto"/>
                <w:left w:val="none" w:sz="0" w:space="0" w:color="auto"/>
                <w:bottom w:val="none" w:sz="0" w:space="0" w:color="auto"/>
                <w:right w:val="none" w:sz="0" w:space="0" w:color="auto"/>
              </w:divBdr>
            </w:div>
          </w:divsChild>
        </w:div>
        <w:div w:id="259218531">
          <w:marLeft w:val="0"/>
          <w:marRight w:val="0"/>
          <w:marTop w:val="0"/>
          <w:marBottom w:val="0"/>
          <w:divBdr>
            <w:top w:val="none" w:sz="0" w:space="0" w:color="auto"/>
            <w:left w:val="none" w:sz="0" w:space="0" w:color="auto"/>
            <w:bottom w:val="none" w:sz="0" w:space="0" w:color="auto"/>
            <w:right w:val="none" w:sz="0" w:space="0" w:color="auto"/>
          </w:divBdr>
          <w:divsChild>
            <w:div w:id="1603296001">
              <w:marLeft w:val="0"/>
              <w:marRight w:val="0"/>
              <w:marTop w:val="0"/>
              <w:marBottom w:val="0"/>
              <w:divBdr>
                <w:top w:val="none" w:sz="0" w:space="0" w:color="auto"/>
                <w:left w:val="none" w:sz="0" w:space="0" w:color="auto"/>
                <w:bottom w:val="none" w:sz="0" w:space="0" w:color="auto"/>
                <w:right w:val="none" w:sz="0" w:space="0" w:color="auto"/>
              </w:divBdr>
            </w:div>
            <w:div w:id="1558856946">
              <w:marLeft w:val="0"/>
              <w:marRight w:val="0"/>
              <w:marTop w:val="0"/>
              <w:marBottom w:val="0"/>
              <w:divBdr>
                <w:top w:val="none" w:sz="0" w:space="0" w:color="auto"/>
                <w:left w:val="none" w:sz="0" w:space="0" w:color="auto"/>
                <w:bottom w:val="none" w:sz="0" w:space="0" w:color="auto"/>
                <w:right w:val="none" w:sz="0" w:space="0" w:color="auto"/>
              </w:divBdr>
            </w:div>
          </w:divsChild>
        </w:div>
        <w:div w:id="665211904">
          <w:marLeft w:val="0"/>
          <w:marRight w:val="0"/>
          <w:marTop w:val="0"/>
          <w:marBottom w:val="0"/>
          <w:divBdr>
            <w:top w:val="none" w:sz="0" w:space="0" w:color="auto"/>
            <w:left w:val="none" w:sz="0" w:space="0" w:color="auto"/>
            <w:bottom w:val="none" w:sz="0" w:space="0" w:color="auto"/>
            <w:right w:val="none" w:sz="0" w:space="0" w:color="auto"/>
          </w:divBdr>
          <w:divsChild>
            <w:div w:id="1833138679">
              <w:marLeft w:val="0"/>
              <w:marRight w:val="0"/>
              <w:marTop w:val="0"/>
              <w:marBottom w:val="0"/>
              <w:divBdr>
                <w:top w:val="none" w:sz="0" w:space="0" w:color="auto"/>
                <w:left w:val="none" w:sz="0" w:space="0" w:color="auto"/>
                <w:bottom w:val="none" w:sz="0" w:space="0" w:color="auto"/>
                <w:right w:val="none" w:sz="0" w:space="0" w:color="auto"/>
              </w:divBdr>
            </w:div>
          </w:divsChild>
        </w:div>
        <w:div w:id="1514875685">
          <w:marLeft w:val="0"/>
          <w:marRight w:val="0"/>
          <w:marTop w:val="0"/>
          <w:marBottom w:val="0"/>
          <w:divBdr>
            <w:top w:val="none" w:sz="0" w:space="0" w:color="auto"/>
            <w:left w:val="none" w:sz="0" w:space="0" w:color="auto"/>
            <w:bottom w:val="none" w:sz="0" w:space="0" w:color="auto"/>
            <w:right w:val="none" w:sz="0" w:space="0" w:color="auto"/>
          </w:divBdr>
          <w:divsChild>
            <w:div w:id="937524575">
              <w:marLeft w:val="0"/>
              <w:marRight w:val="0"/>
              <w:marTop w:val="0"/>
              <w:marBottom w:val="0"/>
              <w:divBdr>
                <w:top w:val="none" w:sz="0" w:space="0" w:color="auto"/>
                <w:left w:val="none" w:sz="0" w:space="0" w:color="auto"/>
                <w:bottom w:val="none" w:sz="0" w:space="0" w:color="auto"/>
                <w:right w:val="none" w:sz="0" w:space="0" w:color="auto"/>
              </w:divBdr>
            </w:div>
          </w:divsChild>
        </w:div>
        <w:div w:id="1798332326">
          <w:marLeft w:val="0"/>
          <w:marRight w:val="0"/>
          <w:marTop w:val="0"/>
          <w:marBottom w:val="0"/>
          <w:divBdr>
            <w:top w:val="none" w:sz="0" w:space="0" w:color="auto"/>
            <w:left w:val="none" w:sz="0" w:space="0" w:color="auto"/>
            <w:bottom w:val="none" w:sz="0" w:space="0" w:color="auto"/>
            <w:right w:val="none" w:sz="0" w:space="0" w:color="auto"/>
          </w:divBdr>
          <w:divsChild>
            <w:div w:id="766123853">
              <w:marLeft w:val="0"/>
              <w:marRight w:val="0"/>
              <w:marTop w:val="0"/>
              <w:marBottom w:val="0"/>
              <w:divBdr>
                <w:top w:val="none" w:sz="0" w:space="0" w:color="auto"/>
                <w:left w:val="none" w:sz="0" w:space="0" w:color="auto"/>
                <w:bottom w:val="none" w:sz="0" w:space="0" w:color="auto"/>
                <w:right w:val="none" w:sz="0" w:space="0" w:color="auto"/>
              </w:divBdr>
            </w:div>
          </w:divsChild>
        </w:div>
        <w:div w:id="495614969">
          <w:marLeft w:val="0"/>
          <w:marRight w:val="0"/>
          <w:marTop w:val="0"/>
          <w:marBottom w:val="0"/>
          <w:divBdr>
            <w:top w:val="none" w:sz="0" w:space="0" w:color="auto"/>
            <w:left w:val="none" w:sz="0" w:space="0" w:color="auto"/>
            <w:bottom w:val="none" w:sz="0" w:space="0" w:color="auto"/>
            <w:right w:val="none" w:sz="0" w:space="0" w:color="auto"/>
          </w:divBdr>
          <w:divsChild>
            <w:div w:id="27068601">
              <w:marLeft w:val="0"/>
              <w:marRight w:val="0"/>
              <w:marTop w:val="0"/>
              <w:marBottom w:val="0"/>
              <w:divBdr>
                <w:top w:val="none" w:sz="0" w:space="0" w:color="auto"/>
                <w:left w:val="none" w:sz="0" w:space="0" w:color="auto"/>
                <w:bottom w:val="none" w:sz="0" w:space="0" w:color="auto"/>
                <w:right w:val="none" w:sz="0" w:space="0" w:color="auto"/>
              </w:divBdr>
            </w:div>
          </w:divsChild>
        </w:div>
        <w:div w:id="1225682913">
          <w:marLeft w:val="0"/>
          <w:marRight w:val="0"/>
          <w:marTop w:val="0"/>
          <w:marBottom w:val="0"/>
          <w:divBdr>
            <w:top w:val="none" w:sz="0" w:space="0" w:color="auto"/>
            <w:left w:val="none" w:sz="0" w:space="0" w:color="auto"/>
            <w:bottom w:val="none" w:sz="0" w:space="0" w:color="auto"/>
            <w:right w:val="none" w:sz="0" w:space="0" w:color="auto"/>
          </w:divBdr>
          <w:divsChild>
            <w:div w:id="608703137">
              <w:marLeft w:val="0"/>
              <w:marRight w:val="0"/>
              <w:marTop w:val="0"/>
              <w:marBottom w:val="0"/>
              <w:divBdr>
                <w:top w:val="none" w:sz="0" w:space="0" w:color="auto"/>
                <w:left w:val="none" w:sz="0" w:space="0" w:color="auto"/>
                <w:bottom w:val="none" w:sz="0" w:space="0" w:color="auto"/>
                <w:right w:val="none" w:sz="0" w:space="0" w:color="auto"/>
              </w:divBdr>
            </w:div>
          </w:divsChild>
        </w:div>
        <w:div w:id="651256670">
          <w:marLeft w:val="0"/>
          <w:marRight w:val="0"/>
          <w:marTop w:val="0"/>
          <w:marBottom w:val="0"/>
          <w:divBdr>
            <w:top w:val="none" w:sz="0" w:space="0" w:color="auto"/>
            <w:left w:val="none" w:sz="0" w:space="0" w:color="auto"/>
            <w:bottom w:val="none" w:sz="0" w:space="0" w:color="auto"/>
            <w:right w:val="none" w:sz="0" w:space="0" w:color="auto"/>
          </w:divBdr>
          <w:divsChild>
            <w:div w:id="717124720">
              <w:marLeft w:val="0"/>
              <w:marRight w:val="0"/>
              <w:marTop w:val="0"/>
              <w:marBottom w:val="0"/>
              <w:divBdr>
                <w:top w:val="none" w:sz="0" w:space="0" w:color="auto"/>
                <w:left w:val="none" w:sz="0" w:space="0" w:color="auto"/>
                <w:bottom w:val="none" w:sz="0" w:space="0" w:color="auto"/>
                <w:right w:val="none" w:sz="0" w:space="0" w:color="auto"/>
              </w:divBdr>
            </w:div>
          </w:divsChild>
        </w:div>
        <w:div w:id="779110199">
          <w:marLeft w:val="0"/>
          <w:marRight w:val="0"/>
          <w:marTop w:val="0"/>
          <w:marBottom w:val="0"/>
          <w:divBdr>
            <w:top w:val="none" w:sz="0" w:space="0" w:color="auto"/>
            <w:left w:val="none" w:sz="0" w:space="0" w:color="auto"/>
            <w:bottom w:val="none" w:sz="0" w:space="0" w:color="auto"/>
            <w:right w:val="none" w:sz="0" w:space="0" w:color="auto"/>
          </w:divBdr>
          <w:divsChild>
            <w:div w:id="933436239">
              <w:marLeft w:val="0"/>
              <w:marRight w:val="0"/>
              <w:marTop w:val="0"/>
              <w:marBottom w:val="0"/>
              <w:divBdr>
                <w:top w:val="none" w:sz="0" w:space="0" w:color="auto"/>
                <w:left w:val="none" w:sz="0" w:space="0" w:color="auto"/>
                <w:bottom w:val="none" w:sz="0" w:space="0" w:color="auto"/>
                <w:right w:val="none" w:sz="0" w:space="0" w:color="auto"/>
              </w:divBdr>
            </w:div>
          </w:divsChild>
        </w:div>
        <w:div w:id="1733429517">
          <w:marLeft w:val="0"/>
          <w:marRight w:val="0"/>
          <w:marTop w:val="0"/>
          <w:marBottom w:val="0"/>
          <w:divBdr>
            <w:top w:val="none" w:sz="0" w:space="0" w:color="auto"/>
            <w:left w:val="none" w:sz="0" w:space="0" w:color="auto"/>
            <w:bottom w:val="none" w:sz="0" w:space="0" w:color="auto"/>
            <w:right w:val="none" w:sz="0" w:space="0" w:color="auto"/>
          </w:divBdr>
          <w:divsChild>
            <w:div w:id="545218396">
              <w:marLeft w:val="0"/>
              <w:marRight w:val="0"/>
              <w:marTop w:val="0"/>
              <w:marBottom w:val="0"/>
              <w:divBdr>
                <w:top w:val="none" w:sz="0" w:space="0" w:color="auto"/>
                <w:left w:val="none" w:sz="0" w:space="0" w:color="auto"/>
                <w:bottom w:val="none" w:sz="0" w:space="0" w:color="auto"/>
                <w:right w:val="none" w:sz="0" w:space="0" w:color="auto"/>
              </w:divBdr>
            </w:div>
          </w:divsChild>
        </w:div>
        <w:div w:id="564874056">
          <w:marLeft w:val="0"/>
          <w:marRight w:val="0"/>
          <w:marTop w:val="0"/>
          <w:marBottom w:val="0"/>
          <w:divBdr>
            <w:top w:val="none" w:sz="0" w:space="0" w:color="auto"/>
            <w:left w:val="none" w:sz="0" w:space="0" w:color="auto"/>
            <w:bottom w:val="none" w:sz="0" w:space="0" w:color="auto"/>
            <w:right w:val="none" w:sz="0" w:space="0" w:color="auto"/>
          </w:divBdr>
          <w:divsChild>
            <w:div w:id="1213493941">
              <w:marLeft w:val="0"/>
              <w:marRight w:val="0"/>
              <w:marTop w:val="0"/>
              <w:marBottom w:val="0"/>
              <w:divBdr>
                <w:top w:val="none" w:sz="0" w:space="0" w:color="auto"/>
                <w:left w:val="none" w:sz="0" w:space="0" w:color="auto"/>
                <w:bottom w:val="none" w:sz="0" w:space="0" w:color="auto"/>
                <w:right w:val="none" w:sz="0" w:space="0" w:color="auto"/>
              </w:divBdr>
            </w:div>
          </w:divsChild>
        </w:div>
        <w:div w:id="1179731996">
          <w:marLeft w:val="0"/>
          <w:marRight w:val="0"/>
          <w:marTop w:val="0"/>
          <w:marBottom w:val="0"/>
          <w:divBdr>
            <w:top w:val="none" w:sz="0" w:space="0" w:color="auto"/>
            <w:left w:val="none" w:sz="0" w:space="0" w:color="auto"/>
            <w:bottom w:val="none" w:sz="0" w:space="0" w:color="auto"/>
            <w:right w:val="none" w:sz="0" w:space="0" w:color="auto"/>
          </w:divBdr>
          <w:divsChild>
            <w:div w:id="351538098">
              <w:marLeft w:val="0"/>
              <w:marRight w:val="0"/>
              <w:marTop w:val="0"/>
              <w:marBottom w:val="0"/>
              <w:divBdr>
                <w:top w:val="none" w:sz="0" w:space="0" w:color="auto"/>
                <w:left w:val="none" w:sz="0" w:space="0" w:color="auto"/>
                <w:bottom w:val="none" w:sz="0" w:space="0" w:color="auto"/>
                <w:right w:val="none" w:sz="0" w:space="0" w:color="auto"/>
              </w:divBdr>
            </w:div>
          </w:divsChild>
        </w:div>
        <w:div w:id="172377521">
          <w:marLeft w:val="0"/>
          <w:marRight w:val="0"/>
          <w:marTop w:val="0"/>
          <w:marBottom w:val="0"/>
          <w:divBdr>
            <w:top w:val="none" w:sz="0" w:space="0" w:color="auto"/>
            <w:left w:val="none" w:sz="0" w:space="0" w:color="auto"/>
            <w:bottom w:val="none" w:sz="0" w:space="0" w:color="auto"/>
            <w:right w:val="none" w:sz="0" w:space="0" w:color="auto"/>
          </w:divBdr>
          <w:divsChild>
            <w:div w:id="1835417895">
              <w:marLeft w:val="0"/>
              <w:marRight w:val="0"/>
              <w:marTop w:val="0"/>
              <w:marBottom w:val="0"/>
              <w:divBdr>
                <w:top w:val="none" w:sz="0" w:space="0" w:color="auto"/>
                <w:left w:val="none" w:sz="0" w:space="0" w:color="auto"/>
                <w:bottom w:val="none" w:sz="0" w:space="0" w:color="auto"/>
                <w:right w:val="none" w:sz="0" w:space="0" w:color="auto"/>
              </w:divBdr>
            </w:div>
          </w:divsChild>
        </w:div>
        <w:div w:id="1783913588">
          <w:marLeft w:val="0"/>
          <w:marRight w:val="0"/>
          <w:marTop w:val="0"/>
          <w:marBottom w:val="0"/>
          <w:divBdr>
            <w:top w:val="none" w:sz="0" w:space="0" w:color="auto"/>
            <w:left w:val="none" w:sz="0" w:space="0" w:color="auto"/>
            <w:bottom w:val="none" w:sz="0" w:space="0" w:color="auto"/>
            <w:right w:val="none" w:sz="0" w:space="0" w:color="auto"/>
          </w:divBdr>
          <w:divsChild>
            <w:div w:id="731077574">
              <w:marLeft w:val="0"/>
              <w:marRight w:val="0"/>
              <w:marTop w:val="0"/>
              <w:marBottom w:val="0"/>
              <w:divBdr>
                <w:top w:val="none" w:sz="0" w:space="0" w:color="auto"/>
                <w:left w:val="none" w:sz="0" w:space="0" w:color="auto"/>
                <w:bottom w:val="none" w:sz="0" w:space="0" w:color="auto"/>
                <w:right w:val="none" w:sz="0" w:space="0" w:color="auto"/>
              </w:divBdr>
            </w:div>
          </w:divsChild>
        </w:div>
        <w:div w:id="964969877">
          <w:marLeft w:val="0"/>
          <w:marRight w:val="0"/>
          <w:marTop w:val="0"/>
          <w:marBottom w:val="0"/>
          <w:divBdr>
            <w:top w:val="none" w:sz="0" w:space="0" w:color="auto"/>
            <w:left w:val="none" w:sz="0" w:space="0" w:color="auto"/>
            <w:bottom w:val="none" w:sz="0" w:space="0" w:color="auto"/>
            <w:right w:val="none" w:sz="0" w:space="0" w:color="auto"/>
          </w:divBdr>
          <w:divsChild>
            <w:div w:id="19666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04074">
      <w:bodyDiv w:val="1"/>
      <w:marLeft w:val="0"/>
      <w:marRight w:val="0"/>
      <w:marTop w:val="0"/>
      <w:marBottom w:val="0"/>
      <w:divBdr>
        <w:top w:val="none" w:sz="0" w:space="0" w:color="auto"/>
        <w:left w:val="none" w:sz="0" w:space="0" w:color="auto"/>
        <w:bottom w:val="none" w:sz="0" w:space="0" w:color="auto"/>
        <w:right w:val="none" w:sz="0" w:space="0" w:color="auto"/>
      </w:divBdr>
    </w:div>
    <w:div w:id="480462101">
      <w:bodyDiv w:val="1"/>
      <w:marLeft w:val="0"/>
      <w:marRight w:val="0"/>
      <w:marTop w:val="0"/>
      <w:marBottom w:val="0"/>
      <w:divBdr>
        <w:top w:val="none" w:sz="0" w:space="0" w:color="auto"/>
        <w:left w:val="none" w:sz="0" w:space="0" w:color="auto"/>
        <w:bottom w:val="none" w:sz="0" w:space="0" w:color="auto"/>
        <w:right w:val="none" w:sz="0" w:space="0" w:color="auto"/>
      </w:divBdr>
    </w:div>
    <w:div w:id="1007902280">
      <w:bodyDiv w:val="1"/>
      <w:marLeft w:val="0"/>
      <w:marRight w:val="0"/>
      <w:marTop w:val="0"/>
      <w:marBottom w:val="0"/>
      <w:divBdr>
        <w:top w:val="none" w:sz="0" w:space="0" w:color="auto"/>
        <w:left w:val="none" w:sz="0" w:space="0" w:color="auto"/>
        <w:bottom w:val="none" w:sz="0" w:space="0" w:color="auto"/>
        <w:right w:val="none" w:sz="0" w:space="0" w:color="auto"/>
      </w:divBdr>
    </w:div>
    <w:div w:id="1281496008">
      <w:bodyDiv w:val="1"/>
      <w:marLeft w:val="0"/>
      <w:marRight w:val="0"/>
      <w:marTop w:val="0"/>
      <w:marBottom w:val="0"/>
      <w:divBdr>
        <w:top w:val="none" w:sz="0" w:space="0" w:color="auto"/>
        <w:left w:val="none" w:sz="0" w:space="0" w:color="auto"/>
        <w:bottom w:val="none" w:sz="0" w:space="0" w:color="auto"/>
        <w:right w:val="none" w:sz="0" w:space="0" w:color="auto"/>
      </w:divBdr>
      <w:divsChild>
        <w:div w:id="1012682882">
          <w:marLeft w:val="0"/>
          <w:marRight w:val="0"/>
          <w:marTop w:val="0"/>
          <w:marBottom w:val="0"/>
          <w:divBdr>
            <w:top w:val="none" w:sz="0" w:space="0" w:color="auto"/>
            <w:left w:val="none" w:sz="0" w:space="0" w:color="auto"/>
            <w:bottom w:val="none" w:sz="0" w:space="0" w:color="auto"/>
            <w:right w:val="none" w:sz="0" w:space="0" w:color="auto"/>
          </w:divBdr>
        </w:div>
        <w:div w:id="440229123">
          <w:marLeft w:val="0"/>
          <w:marRight w:val="0"/>
          <w:marTop w:val="0"/>
          <w:marBottom w:val="0"/>
          <w:divBdr>
            <w:top w:val="none" w:sz="0" w:space="0" w:color="auto"/>
            <w:left w:val="none" w:sz="0" w:space="0" w:color="auto"/>
            <w:bottom w:val="none" w:sz="0" w:space="0" w:color="auto"/>
            <w:right w:val="none" w:sz="0" w:space="0" w:color="auto"/>
          </w:divBdr>
        </w:div>
        <w:div w:id="1564756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off.chandler@moxton-education.com" TargetMode="External"/><Relationship Id="rId18" Type="http://schemas.openxmlformats.org/officeDocument/2006/relationships/hyperlink" Target="https://www.gov.uk/government/uploads/system/uploads/attachment_data/file/551130/List_of_Mandatory_and_Discretionary_Exclusion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Geoff.chandler@moxton-education.com" TargetMode="Externa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Geoff.chandler@moxton-education.com"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keystoneacademytrust.org.u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tracey.roscher@longsutton.lincs.sch.uk"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4FF2C7A7B7394DB283337F4681B378" ma:contentTypeVersion="12" ma:contentTypeDescription="Create a new document." ma:contentTypeScope="" ma:versionID="1ba79afae3d6fe6c5cebfded5c408e2a">
  <xsd:schema xmlns:xsd="http://www.w3.org/2001/XMLSchema" xmlns:xs="http://www.w3.org/2001/XMLSchema" xmlns:p="http://schemas.microsoft.com/office/2006/metadata/properties" xmlns:ns2="b269271d-3d18-44ab-b103-1793d545ace1" xmlns:ns3="00950ef8-9777-48f9-b57d-11e4b8684956" targetNamespace="http://schemas.microsoft.com/office/2006/metadata/properties" ma:root="true" ma:fieldsID="b18ed6867b101edaf94f0eb4c8003c6e" ns2:_="" ns3:_="">
    <xsd:import namespace="b269271d-3d18-44ab-b103-1793d545ace1"/>
    <xsd:import namespace="00950ef8-9777-48f9-b57d-11e4b86849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9271d-3d18-44ab-b103-1793d545a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950ef8-9777-48f9-b57d-11e4b868495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F2A81C-BC6E-4AC1-AE69-94A32AE8C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9271d-3d18-44ab-b103-1793d545ace1"/>
    <ds:schemaRef ds:uri="00950ef8-9777-48f9-b57d-11e4b8684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C7AB2-C3CD-4313-870B-6AF1A0FA15F1}">
  <ds:schemaRefs>
    <ds:schemaRef ds:uri="http://schemas.microsoft.com/office/2006/documentManagement/types"/>
    <ds:schemaRef ds:uri="http://schemas.microsoft.com/office/2006/metadata/properties"/>
    <ds:schemaRef ds:uri="http://purl.org/dc/dcmitype/"/>
    <ds:schemaRef ds:uri="http://purl.org/dc/elements/1.1/"/>
    <ds:schemaRef ds:uri="http://schemas.openxmlformats.org/package/2006/metadata/core-properties"/>
    <ds:schemaRef ds:uri="b269271d-3d18-44ab-b103-1793d545ace1"/>
    <ds:schemaRef ds:uri="http://schemas.microsoft.com/office/infopath/2007/PartnerControls"/>
    <ds:schemaRef ds:uri="http://www.w3.org/XML/1998/namespace"/>
    <ds:schemaRef ds:uri="00950ef8-9777-48f9-b57d-11e4b8684956"/>
    <ds:schemaRef ds:uri="http://purl.org/dc/terms/"/>
  </ds:schemaRefs>
</ds:datastoreItem>
</file>

<file path=customXml/itemProps3.xml><?xml version="1.0" encoding="utf-8"?>
<ds:datastoreItem xmlns:ds="http://schemas.openxmlformats.org/officeDocument/2006/customXml" ds:itemID="{58AE30EC-5088-47A1-9182-FC55862968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254BCEF3</Template>
  <TotalTime>0</TotalTime>
  <Pages>19</Pages>
  <Words>3969</Words>
  <Characters>22629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2021-05-28T08:24:00Z</dcterms:created>
  <dcterms:modified xsi:type="dcterms:W3CDTF">2021-05-28T08:29:00Z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0x010100984FF2C7A7B7394DB283337F4681B378</vt:lpwstr>
  </property>
</Properties>
</file>